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D02A8" w14:textId="29E663F8" w:rsidR="00975B06" w:rsidRDefault="00975B06" w:rsidP="00975B06">
      <w:pPr>
        <w:pStyle w:val="Titre1"/>
        <w:spacing w:before="0"/>
        <w:jc w:val="center"/>
        <w:rPr>
          <w:rFonts w:asciiTheme="minorHAnsi" w:hAnsiTheme="minorHAnsi"/>
          <w:sz w:val="32"/>
          <w:szCs w:val="24"/>
        </w:rPr>
      </w:pPr>
    </w:p>
    <w:p w14:paraId="7A44CF7D" w14:textId="243C8050" w:rsidR="0031356A" w:rsidRDefault="0057323E" w:rsidP="0031356A">
      <w:pPr>
        <w:pStyle w:val="Titre1"/>
        <w:jc w:val="center"/>
        <w:rPr>
          <w:rFonts w:asciiTheme="minorHAnsi" w:hAnsiTheme="minorHAnsi"/>
          <w:sz w:val="32"/>
          <w:szCs w:val="24"/>
        </w:rPr>
      </w:pPr>
      <w:r w:rsidRPr="0057323E">
        <w:rPr>
          <w:rFonts w:asciiTheme="minorHAnsi" w:hAnsiTheme="minorHAnsi"/>
          <w:sz w:val="32"/>
          <w:szCs w:val="24"/>
        </w:rPr>
        <w:t>Activité sur la citation des sources</w:t>
      </w:r>
    </w:p>
    <w:p w14:paraId="40133DE0" w14:textId="0BB4785B" w:rsidR="00D46320" w:rsidRPr="00C17C98" w:rsidRDefault="00D46320" w:rsidP="00D46320">
      <w:pPr>
        <w:pStyle w:val="Titre2"/>
        <w:rPr>
          <w:sz w:val="28"/>
        </w:rPr>
      </w:pPr>
      <w:r w:rsidRPr="00C17C98">
        <w:rPr>
          <w:sz w:val="28"/>
        </w:rPr>
        <w:t>Consignes</w:t>
      </w:r>
    </w:p>
    <w:p w14:paraId="2D2BE896" w14:textId="77777777" w:rsidR="00937FCC" w:rsidRPr="00326342" w:rsidRDefault="00937FCC" w:rsidP="005523F7">
      <w:pPr>
        <w:pStyle w:val="Paragraphedeliste"/>
        <w:spacing w:line="120" w:lineRule="auto"/>
        <w:ind w:left="142" w:right="-716" w:hanging="284"/>
        <w:rPr>
          <w:rFonts w:asciiTheme="minorHAnsi" w:hAnsiTheme="minorHAnsi"/>
          <w:sz w:val="22"/>
          <w:szCs w:val="22"/>
        </w:rPr>
      </w:pPr>
    </w:p>
    <w:p w14:paraId="74497FFC" w14:textId="628C2B29" w:rsidR="00385779" w:rsidRPr="00326342" w:rsidRDefault="00D46320" w:rsidP="005523F7">
      <w:pPr>
        <w:pStyle w:val="Paragraphedeliste"/>
        <w:numPr>
          <w:ilvl w:val="0"/>
          <w:numId w:val="4"/>
        </w:numPr>
        <w:ind w:left="142" w:right="-716" w:hanging="284"/>
        <w:rPr>
          <w:rStyle w:val="Lienhypertexte"/>
          <w:rFonts w:asciiTheme="minorHAnsi" w:hAnsiTheme="minorHAnsi"/>
          <w:color w:val="auto"/>
          <w:sz w:val="22"/>
          <w:szCs w:val="22"/>
          <w:u w:val="none"/>
        </w:rPr>
      </w:pPr>
      <w:r>
        <w:rPr>
          <w:rFonts w:asciiTheme="minorHAnsi" w:hAnsiTheme="minorHAnsi"/>
          <w:sz w:val="22"/>
          <w:szCs w:val="22"/>
        </w:rPr>
        <w:t xml:space="preserve">Rédigez </w:t>
      </w:r>
      <w:r w:rsidR="003B2F52" w:rsidRPr="00326342">
        <w:rPr>
          <w:rFonts w:asciiTheme="minorHAnsi" w:hAnsiTheme="minorHAnsi"/>
          <w:sz w:val="22"/>
          <w:szCs w:val="22"/>
        </w:rPr>
        <w:t xml:space="preserve">les références </w:t>
      </w:r>
      <w:r>
        <w:rPr>
          <w:rFonts w:asciiTheme="minorHAnsi" w:hAnsiTheme="minorHAnsi"/>
          <w:sz w:val="22"/>
          <w:szCs w:val="22"/>
        </w:rPr>
        <w:t xml:space="preserve">manquantes </w:t>
      </w:r>
      <w:r w:rsidR="003B2F52" w:rsidRPr="00326342">
        <w:rPr>
          <w:rFonts w:asciiTheme="minorHAnsi" w:hAnsiTheme="minorHAnsi"/>
          <w:sz w:val="22"/>
          <w:szCs w:val="22"/>
        </w:rPr>
        <w:t xml:space="preserve">dans le texte </w:t>
      </w:r>
      <w:r w:rsidR="00A07786" w:rsidRPr="00326342">
        <w:rPr>
          <w:rFonts w:asciiTheme="minorHAnsi" w:hAnsiTheme="minorHAnsi"/>
          <w:sz w:val="22"/>
          <w:szCs w:val="22"/>
        </w:rPr>
        <w:t xml:space="preserve">(c’est-à-dire les éléments entre parenthèses) </w:t>
      </w:r>
      <w:r w:rsidR="003B2F52" w:rsidRPr="00326342">
        <w:rPr>
          <w:rFonts w:asciiTheme="minorHAnsi" w:hAnsiTheme="minorHAnsi"/>
          <w:sz w:val="22"/>
          <w:szCs w:val="22"/>
        </w:rPr>
        <w:t xml:space="preserve">et en </w:t>
      </w:r>
      <w:r w:rsidR="00A07786" w:rsidRPr="00326342">
        <w:rPr>
          <w:rFonts w:asciiTheme="minorHAnsi" w:hAnsiTheme="minorHAnsi"/>
          <w:sz w:val="22"/>
          <w:szCs w:val="22"/>
        </w:rPr>
        <w:t>médiagraphie</w:t>
      </w:r>
      <w:r w:rsidR="003B2F52" w:rsidRPr="00326342">
        <w:rPr>
          <w:rFonts w:asciiTheme="minorHAnsi" w:hAnsiTheme="minorHAnsi"/>
          <w:sz w:val="22"/>
          <w:szCs w:val="22"/>
        </w:rPr>
        <w:t xml:space="preserve"> en suivant les modèles disponibles dans </w:t>
      </w:r>
      <w:hyperlink r:id="rId8" w:history="1">
        <w:r w:rsidR="003B2F52" w:rsidRPr="00326342">
          <w:rPr>
            <w:rStyle w:val="Lienhypertexte"/>
            <w:rFonts w:asciiTheme="minorHAnsi" w:hAnsiTheme="minorHAnsi"/>
            <w:sz w:val="22"/>
            <w:szCs w:val="22"/>
          </w:rPr>
          <w:t>l’Outil bibliographique</w:t>
        </w:r>
      </w:hyperlink>
      <w:r w:rsidR="003B2F52" w:rsidRPr="00326342">
        <w:rPr>
          <w:rStyle w:val="Lienhypertexte"/>
          <w:rFonts w:asciiTheme="minorHAnsi" w:hAnsiTheme="minorHAnsi"/>
          <w:sz w:val="22"/>
          <w:szCs w:val="22"/>
        </w:rPr>
        <w:t xml:space="preserve">. </w:t>
      </w:r>
    </w:p>
    <w:p w14:paraId="0886870E" w14:textId="77777777" w:rsidR="00937FCC" w:rsidRPr="00326342" w:rsidRDefault="00937FCC" w:rsidP="005523F7">
      <w:pPr>
        <w:spacing w:line="120" w:lineRule="auto"/>
        <w:ind w:left="142" w:right="-716" w:hanging="284"/>
        <w:rPr>
          <w:rStyle w:val="Lienhypertexte"/>
          <w:rFonts w:asciiTheme="minorHAnsi" w:hAnsiTheme="minorHAnsi"/>
          <w:color w:val="auto"/>
          <w:sz w:val="22"/>
          <w:szCs w:val="22"/>
          <w:u w:val="none"/>
        </w:rPr>
      </w:pPr>
    </w:p>
    <w:p w14:paraId="03E942CA" w14:textId="056AB224" w:rsidR="00937FCC" w:rsidRPr="00326342" w:rsidRDefault="00937FCC" w:rsidP="005523F7">
      <w:pPr>
        <w:pStyle w:val="Paragraphedeliste"/>
        <w:numPr>
          <w:ilvl w:val="0"/>
          <w:numId w:val="4"/>
        </w:numPr>
        <w:ind w:left="142" w:right="-716" w:hanging="284"/>
        <w:rPr>
          <w:rFonts w:asciiTheme="minorHAnsi" w:hAnsiTheme="minorHAnsi"/>
          <w:sz w:val="22"/>
          <w:szCs w:val="22"/>
        </w:rPr>
      </w:pPr>
      <w:r w:rsidRPr="00326342">
        <w:rPr>
          <w:rFonts w:asciiTheme="minorHAnsi" w:hAnsiTheme="minorHAnsi"/>
          <w:sz w:val="22"/>
          <w:szCs w:val="22"/>
        </w:rPr>
        <w:t xml:space="preserve">Vérifiez que tous les titres inscrits dans la médiagraphie se retrouvent aussi dans le texte sous la forme (Auteur, date) et tous les titres mentionnés dans le texte se retrouvent aussi dans la médiagraphie. </w:t>
      </w:r>
    </w:p>
    <w:p w14:paraId="28477BED" w14:textId="77777777" w:rsidR="00326342" w:rsidRPr="00326342" w:rsidRDefault="00326342" w:rsidP="005523F7">
      <w:pPr>
        <w:pStyle w:val="Paragraphedeliste"/>
        <w:spacing w:line="120" w:lineRule="auto"/>
        <w:ind w:left="142" w:right="-716" w:hanging="284"/>
        <w:rPr>
          <w:rFonts w:asciiTheme="minorHAnsi" w:hAnsiTheme="minorHAnsi"/>
          <w:sz w:val="22"/>
          <w:szCs w:val="22"/>
        </w:rPr>
      </w:pPr>
    </w:p>
    <w:p w14:paraId="128A5A44" w14:textId="21B772C1" w:rsidR="0057323E" w:rsidRPr="00326342" w:rsidRDefault="00326342" w:rsidP="005523F7">
      <w:pPr>
        <w:pStyle w:val="Paragraphedeliste"/>
        <w:numPr>
          <w:ilvl w:val="0"/>
          <w:numId w:val="4"/>
        </w:numPr>
        <w:ind w:left="142" w:right="-716" w:hanging="284"/>
        <w:rPr>
          <w:rFonts w:asciiTheme="minorHAnsi" w:hAnsiTheme="minorHAnsi"/>
          <w:sz w:val="22"/>
          <w:szCs w:val="22"/>
        </w:rPr>
      </w:pPr>
      <w:r w:rsidRPr="00326342">
        <w:rPr>
          <w:rFonts w:asciiTheme="minorHAnsi" w:hAnsiTheme="minorHAnsi"/>
          <w:sz w:val="22"/>
          <w:szCs w:val="22"/>
        </w:rPr>
        <w:t>Vérifiez l’ordre des entrées en médiagraphie. Ils doivent être en ordre alphabétique.</w:t>
      </w:r>
    </w:p>
    <w:p w14:paraId="71B07097" w14:textId="700DCFCF" w:rsidR="00975B06" w:rsidRDefault="00975B06" w:rsidP="005F37C2">
      <w:pPr>
        <w:ind w:right="-147"/>
        <w:jc w:val="both"/>
        <w:rPr>
          <w:b/>
          <w:sz w:val="26"/>
          <w:szCs w:val="26"/>
        </w:rPr>
      </w:pPr>
    </w:p>
    <w:p w14:paraId="5CEA3B06" w14:textId="53DCA4D3" w:rsidR="00D46320" w:rsidRDefault="00D46320" w:rsidP="005F37C2">
      <w:pPr>
        <w:ind w:right="-147"/>
        <w:jc w:val="both"/>
        <w:rPr>
          <w:b/>
          <w:sz w:val="26"/>
          <w:szCs w:val="26"/>
        </w:rPr>
      </w:pPr>
    </w:p>
    <w:p w14:paraId="06127673" w14:textId="17AB0FB7" w:rsidR="00937FCC" w:rsidRDefault="00D46320" w:rsidP="00CB3A34">
      <w:pPr>
        <w:spacing w:line="360" w:lineRule="auto"/>
        <w:ind w:right="-147"/>
        <w:jc w:val="both"/>
        <w:rPr>
          <w:b/>
          <w:sz w:val="26"/>
          <w:szCs w:val="26"/>
        </w:rPr>
      </w:pPr>
      <w:r>
        <w:rPr>
          <w:b/>
          <w:sz w:val="26"/>
          <w:szCs w:val="26"/>
        </w:rPr>
        <w:t>Texte à valider</w:t>
      </w:r>
    </w:p>
    <w:p w14:paraId="52AEAEB9" w14:textId="1520A46C" w:rsidR="0057323E" w:rsidRDefault="0057323E" w:rsidP="00CB3A34">
      <w:pPr>
        <w:spacing w:line="360" w:lineRule="auto"/>
        <w:ind w:right="-147"/>
        <w:jc w:val="both"/>
        <w:rPr>
          <w:b/>
          <w:sz w:val="26"/>
          <w:szCs w:val="26"/>
        </w:rPr>
      </w:pPr>
      <w:r>
        <w:rPr>
          <w:sz w:val="24"/>
          <w:szCs w:val="26"/>
        </w:rPr>
        <w:t xml:space="preserve">Dans les magazines, un grand nombre de pages sont consacrées à des articles de beauté et des publicités qui mettent en valeur cette superficialité. En effet, dans le magazine </w:t>
      </w:r>
      <w:r w:rsidRPr="00C054AD">
        <w:rPr>
          <w:i/>
          <w:sz w:val="24"/>
          <w:szCs w:val="26"/>
        </w:rPr>
        <w:t>Clin d’</w:t>
      </w:r>
      <w:r>
        <w:rPr>
          <w:i/>
          <w:sz w:val="24"/>
          <w:szCs w:val="26"/>
        </w:rPr>
        <w:t>œil</w:t>
      </w:r>
      <w:r>
        <w:rPr>
          <w:sz w:val="24"/>
          <w:szCs w:val="26"/>
        </w:rPr>
        <w:t>, 72% des publicités portent sur des produits de beauté et d’apparence (</w:t>
      </w:r>
      <w:r w:rsidR="007B581E" w:rsidRPr="008B06FC">
        <w:rPr>
          <w:sz w:val="24"/>
          <w:szCs w:val="26"/>
          <w:highlight w:val="green"/>
        </w:rPr>
        <w:t>Poirier et</w:t>
      </w:r>
      <w:r w:rsidRPr="008B06FC">
        <w:rPr>
          <w:sz w:val="24"/>
          <w:szCs w:val="26"/>
          <w:highlight w:val="green"/>
        </w:rPr>
        <w:t xml:space="preserve"> Garon, 2009, p. 16</w:t>
      </w:r>
      <w:r>
        <w:rPr>
          <w:sz w:val="24"/>
          <w:szCs w:val="26"/>
        </w:rPr>
        <w:t xml:space="preserve">). Ce nombre s’élève à 81% pour </w:t>
      </w:r>
      <w:r w:rsidRPr="00C054AD">
        <w:rPr>
          <w:i/>
          <w:sz w:val="24"/>
          <w:szCs w:val="26"/>
        </w:rPr>
        <w:t>Elle Québec</w:t>
      </w:r>
      <w:r w:rsidRPr="00A06582">
        <w:rPr>
          <w:sz w:val="24"/>
          <w:szCs w:val="26"/>
        </w:rPr>
        <w:t xml:space="preserve"> </w:t>
      </w:r>
      <w:r>
        <w:rPr>
          <w:sz w:val="24"/>
          <w:szCs w:val="26"/>
        </w:rPr>
        <w:t>(</w:t>
      </w:r>
      <w:r w:rsidRPr="008B06FC">
        <w:rPr>
          <w:sz w:val="24"/>
          <w:szCs w:val="26"/>
          <w:highlight w:val="green"/>
        </w:rPr>
        <w:t>Poirier, 2009, p. 16</w:t>
      </w:r>
      <w:r>
        <w:rPr>
          <w:sz w:val="24"/>
          <w:szCs w:val="26"/>
        </w:rPr>
        <w:t>).</w:t>
      </w:r>
      <w:r w:rsidR="0049112F" w:rsidRPr="0049112F">
        <w:rPr>
          <w:sz w:val="26"/>
          <w:szCs w:val="26"/>
        </w:rPr>
        <w:t xml:space="preserve"> […]</w:t>
      </w:r>
    </w:p>
    <w:p w14:paraId="591C2F54" w14:textId="605C13B7" w:rsidR="00CB3A34" w:rsidRPr="00294B79" w:rsidRDefault="00CB3A34" w:rsidP="00294B79">
      <w:pPr>
        <w:spacing w:line="360" w:lineRule="auto"/>
        <w:rPr>
          <w:sz w:val="24"/>
        </w:rPr>
      </w:pPr>
      <w:r>
        <w:rPr>
          <w:sz w:val="24"/>
          <w:szCs w:val="26"/>
        </w:rPr>
        <w:t>La théorie de l’attachement en psychologie sera le premier aspect que nous aborderons. L’attachement se définit comme suit : « lien affectif puissant qui unit une personne à une autre, dans lequel la présence du partenaire produit un sentiment de sécurité chez l’individu</w:t>
      </w:r>
      <w:r w:rsidR="0007166C">
        <w:rPr>
          <w:sz w:val="24"/>
          <w:szCs w:val="26"/>
        </w:rPr>
        <w:t> </w:t>
      </w:r>
      <w:r>
        <w:rPr>
          <w:sz w:val="24"/>
          <w:szCs w:val="26"/>
        </w:rPr>
        <w:t>»</w:t>
      </w:r>
      <w:r w:rsidR="007B17DB">
        <w:rPr>
          <w:sz w:val="24"/>
          <w:szCs w:val="26"/>
        </w:rPr>
        <w:t xml:space="preserve"> </w:t>
      </w:r>
      <w:r w:rsidR="0067746D" w:rsidRPr="008B06FC">
        <w:rPr>
          <w:sz w:val="24"/>
          <w:highlight w:val="green"/>
        </w:rPr>
        <w:t>(</w:t>
      </w:r>
      <w:r w:rsidR="007B581E" w:rsidRPr="008B06FC">
        <w:rPr>
          <w:sz w:val="24"/>
          <w:highlight w:val="green"/>
        </w:rPr>
        <w:t>Bee et</w:t>
      </w:r>
      <w:r w:rsidR="0067746D" w:rsidRPr="008B06FC">
        <w:rPr>
          <w:sz w:val="24"/>
          <w:highlight w:val="green"/>
        </w:rPr>
        <w:t xml:space="preserve"> Boyd</w:t>
      </w:r>
      <w:r w:rsidR="0068681B" w:rsidRPr="008B06FC">
        <w:rPr>
          <w:sz w:val="24"/>
          <w:highlight w:val="green"/>
        </w:rPr>
        <w:t xml:space="preserve">, </w:t>
      </w:r>
      <w:r w:rsidR="00294B79" w:rsidRPr="008B06FC">
        <w:rPr>
          <w:sz w:val="24"/>
          <w:highlight w:val="green"/>
        </w:rPr>
        <w:t>p. 103).</w:t>
      </w:r>
      <w:r>
        <w:rPr>
          <w:sz w:val="24"/>
          <w:szCs w:val="26"/>
        </w:rPr>
        <w:t xml:space="preserve"> Celui-ci est divisé en quatre catégories distinctes : </w:t>
      </w:r>
      <w:r w:rsidR="007B17DB">
        <w:rPr>
          <w:sz w:val="24"/>
          <w:szCs w:val="26"/>
        </w:rPr>
        <w:t>[…]</w:t>
      </w:r>
    </w:p>
    <w:p w14:paraId="66F13AE0" w14:textId="3F767C5C" w:rsidR="007B17DB" w:rsidRDefault="007B17DB" w:rsidP="00580EDE">
      <w:pPr>
        <w:spacing w:line="360" w:lineRule="auto"/>
        <w:ind w:right="-147"/>
        <w:jc w:val="both"/>
        <w:rPr>
          <w:sz w:val="24"/>
          <w:szCs w:val="26"/>
        </w:rPr>
      </w:pPr>
      <w:r>
        <w:rPr>
          <w:sz w:val="24"/>
          <w:szCs w:val="26"/>
        </w:rPr>
        <w:t xml:space="preserve">Afin de leur démontrer la fausseté de tout ce qui leur est projeté comme images, nous aurions sûrement fait passer le vidéo </w:t>
      </w:r>
      <w:r w:rsidRPr="00CE7F86">
        <w:rPr>
          <w:i/>
          <w:sz w:val="24"/>
          <w:szCs w:val="26"/>
        </w:rPr>
        <w:t>Dove</w:t>
      </w:r>
      <w:r>
        <w:rPr>
          <w:i/>
          <w:sz w:val="24"/>
          <w:szCs w:val="26"/>
        </w:rPr>
        <w:t xml:space="preserve"> evolution</w:t>
      </w:r>
      <w:r>
        <w:rPr>
          <w:sz w:val="24"/>
          <w:szCs w:val="26"/>
        </w:rPr>
        <w:t xml:space="preserve"> </w:t>
      </w:r>
      <w:r w:rsidR="00430018" w:rsidRPr="00430018">
        <w:rPr>
          <w:sz w:val="24"/>
          <w:szCs w:val="26"/>
          <w:highlight w:val="yellow"/>
        </w:rPr>
        <w:sym w:font="Wingdings" w:char="F04D"/>
      </w:r>
      <w:r>
        <w:rPr>
          <w:sz w:val="24"/>
          <w:szCs w:val="26"/>
        </w:rPr>
        <w:t xml:space="preserve"> qui présente les étapes de transformations (et surtout les retouches) que passent les modèles avant d’être affichés sur les panneaux publicitaires.</w:t>
      </w:r>
      <w:r w:rsidR="0057323E">
        <w:rPr>
          <w:sz w:val="24"/>
          <w:szCs w:val="26"/>
        </w:rPr>
        <w:t xml:space="preserve"> [...</w:t>
      </w:r>
      <w:r w:rsidR="00937FCC">
        <w:rPr>
          <w:sz w:val="24"/>
          <w:szCs w:val="26"/>
        </w:rPr>
        <w:t>]</w:t>
      </w:r>
      <w:r w:rsidR="00430018">
        <w:rPr>
          <w:sz w:val="24"/>
          <w:szCs w:val="26"/>
        </w:rPr>
        <w:t xml:space="preserve"> </w:t>
      </w:r>
    </w:p>
    <w:p w14:paraId="2CA43DB0" w14:textId="7763E01F" w:rsidR="008F4CF7" w:rsidRDefault="001E158F" w:rsidP="00580EDE">
      <w:pPr>
        <w:spacing w:line="360" w:lineRule="auto"/>
        <w:ind w:right="-147"/>
        <w:jc w:val="both"/>
        <w:rPr>
          <w:sz w:val="24"/>
          <w:szCs w:val="26"/>
        </w:rPr>
      </w:pPr>
      <w:r>
        <w:rPr>
          <w:sz w:val="24"/>
          <w:szCs w:val="26"/>
        </w:rPr>
        <w:t xml:space="preserve">En fait, l’anthropologie est « l’étude comparative des cultures passées et contemporaines, mettant l’accent sur les modes de </w:t>
      </w:r>
      <w:r w:rsidR="00203304">
        <w:rPr>
          <w:sz w:val="24"/>
          <w:szCs w:val="26"/>
        </w:rPr>
        <w:t>vie</w:t>
      </w:r>
      <w:r>
        <w:rPr>
          <w:sz w:val="24"/>
          <w:szCs w:val="26"/>
        </w:rPr>
        <w:t xml:space="preserve"> et les coutumes </w:t>
      </w:r>
      <w:r w:rsidR="00BD6346">
        <w:rPr>
          <w:sz w:val="24"/>
          <w:szCs w:val="26"/>
        </w:rPr>
        <w:t xml:space="preserve">des gens du monde entier </w:t>
      </w:r>
      <w:r w:rsidR="00607DCE">
        <w:rPr>
          <w:sz w:val="24"/>
          <w:szCs w:val="26"/>
        </w:rPr>
        <w:t>»</w:t>
      </w:r>
      <w:r w:rsidR="00597285">
        <w:rPr>
          <w:sz w:val="24"/>
          <w:szCs w:val="26"/>
        </w:rPr>
        <w:t xml:space="preserve"> </w:t>
      </w:r>
      <w:r w:rsidR="00430018">
        <w:rPr>
          <w:sz w:val="24"/>
          <w:highlight w:val="yellow"/>
        </w:rPr>
        <w:sym w:font="Wingdings" w:char="F049"/>
      </w:r>
      <w:r w:rsidR="00A04731">
        <w:rPr>
          <w:sz w:val="24"/>
        </w:rPr>
        <w:t>.</w:t>
      </w:r>
      <w:r w:rsidR="00294B79">
        <w:rPr>
          <w:sz w:val="24"/>
          <w:szCs w:val="26"/>
        </w:rPr>
        <w:t xml:space="preserve"> </w:t>
      </w:r>
      <w:r>
        <w:rPr>
          <w:sz w:val="24"/>
          <w:szCs w:val="26"/>
        </w:rPr>
        <w:t>Pour les besoins de la cause, nous ferons l’étude comparative d</w:t>
      </w:r>
      <w:r w:rsidR="00A27E4F">
        <w:rPr>
          <w:sz w:val="24"/>
          <w:szCs w:val="26"/>
        </w:rPr>
        <w:t>es jeunes d’aujourd’hui versus c</w:t>
      </w:r>
      <w:r>
        <w:rPr>
          <w:sz w:val="24"/>
          <w:szCs w:val="26"/>
        </w:rPr>
        <w:t>eux d’il y a une vingtaine d’années. À l’époque, les féministes revendiquaient le droit d’avorter, d’avoir accès à la pilule contraceptive ainsi qu’un plus grand pouvoir de décision sur leur maternité</w:t>
      </w:r>
      <w:r w:rsidR="00014EC4">
        <w:rPr>
          <w:sz w:val="24"/>
          <w:szCs w:val="26"/>
        </w:rPr>
        <w:t xml:space="preserve"> </w:t>
      </w:r>
      <w:r w:rsidR="00430018">
        <w:rPr>
          <w:sz w:val="24"/>
          <w:highlight w:val="yellow"/>
        </w:rPr>
        <w:sym w:font="Wingdings" w:char="F04A"/>
      </w:r>
      <w:r>
        <w:rPr>
          <w:sz w:val="24"/>
          <w:szCs w:val="26"/>
        </w:rPr>
        <w:t>.</w:t>
      </w:r>
    </w:p>
    <w:p w14:paraId="6218950B" w14:textId="77777777" w:rsidR="003F550F" w:rsidRDefault="003F550F">
      <w:pPr>
        <w:spacing w:after="200" w:line="276" w:lineRule="auto"/>
        <w:rPr>
          <w:b/>
          <w:sz w:val="32"/>
          <w:szCs w:val="26"/>
        </w:rPr>
      </w:pPr>
      <w:r>
        <w:rPr>
          <w:b/>
          <w:sz w:val="32"/>
          <w:szCs w:val="26"/>
        </w:rPr>
        <w:br w:type="page"/>
      </w:r>
    </w:p>
    <w:p w14:paraId="0C7940DE" w14:textId="1146BEF6" w:rsidR="00F6152F" w:rsidRPr="00B332A5" w:rsidRDefault="00385779" w:rsidP="00385779">
      <w:pPr>
        <w:spacing w:after="200" w:line="276" w:lineRule="auto"/>
        <w:jc w:val="center"/>
        <w:rPr>
          <w:b/>
          <w:sz w:val="32"/>
          <w:szCs w:val="26"/>
          <w:u w:val="single"/>
        </w:rPr>
      </w:pPr>
      <w:r w:rsidRPr="00D46320">
        <w:rPr>
          <w:b/>
          <w:sz w:val="32"/>
          <w:szCs w:val="26"/>
        </w:rPr>
        <w:lastRenderedPageBreak/>
        <w:t>Médiagraphie</w:t>
      </w:r>
      <w:r w:rsidR="003108DE">
        <w:rPr>
          <w:b/>
          <w:sz w:val="32"/>
          <w:szCs w:val="26"/>
          <w:u w:val="single"/>
        </w:rPr>
        <w:t xml:space="preserve"> </w:t>
      </w:r>
    </w:p>
    <w:p w14:paraId="5D4A1252" w14:textId="3AE3A2AB" w:rsidR="00F6152F" w:rsidRDefault="00F6152F" w:rsidP="00D05DFB">
      <w:pPr>
        <w:pStyle w:val="Paragraphedeliste"/>
        <w:spacing w:line="480" w:lineRule="auto"/>
        <w:ind w:left="0" w:hanging="284"/>
        <w:rPr>
          <w:sz w:val="24"/>
        </w:rPr>
      </w:pPr>
    </w:p>
    <w:p w14:paraId="3DBCDB06" w14:textId="2FD4CBC6" w:rsidR="00D05DFB" w:rsidRDefault="007B581E" w:rsidP="00850378">
      <w:pPr>
        <w:spacing w:line="480" w:lineRule="auto"/>
        <w:ind w:left="284" w:hanging="284"/>
        <w:rPr>
          <w:sz w:val="24"/>
        </w:rPr>
      </w:pPr>
      <w:r w:rsidRPr="00A25F98">
        <w:rPr>
          <w:sz w:val="24"/>
          <w:highlight w:val="green"/>
        </w:rPr>
        <w:t>Bee</w:t>
      </w:r>
      <w:r w:rsidRPr="00A25F98">
        <w:rPr>
          <w:sz w:val="24"/>
        </w:rPr>
        <w:t>, H. L. et</w:t>
      </w:r>
      <w:r w:rsidR="005368C0" w:rsidRPr="00A25F98">
        <w:rPr>
          <w:sz w:val="24"/>
        </w:rPr>
        <w:t xml:space="preserve"> </w:t>
      </w:r>
      <w:r w:rsidR="005368C0" w:rsidRPr="00A25F98">
        <w:rPr>
          <w:sz w:val="24"/>
          <w:highlight w:val="green"/>
        </w:rPr>
        <w:t>Boyd</w:t>
      </w:r>
      <w:r w:rsidR="005368C0" w:rsidRPr="00A25F98">
        <w:rPr>
          <w:sz w:val="24"/>
        </w:rPr>
        <w:t>, D. R.</w:t>
      </w:r>
      <w:r w:rsidR="000E6879" w:rsidRPr="002A6D2D">
        <w:rPr>
          <w:sz w:val="24"/>
        </w:rPr>
        <w:t xml:space="preserve"> (</w:t>
      </w:r>
      <w:r w:rsidR="000E6879" w:rsidRPr="00A25F98">
        <w:rPr>
          <w:sz w:val="24"/>
          <w:highlight w:val="green"/>
        </w:rPr>
        <w:t>2011</w:t>
      </w:r>
      <w:r w:rsidR="000E6879" w:rsidRPr="002A6D2D">
        <w:rPr>
          <w:sz w:val="24"/>
        </w:rPr>
        <w:t xml:space="preserve">). </w:t>
      </w:r>
      <w:r w:rsidR="005368C0" w:rsidRPr="002A6D2D">
        <w:rPr>
          <w:sz w:val="24"/>
        </w:rPr>
        <w:t xml:space="preserve"> </w:t>
      </w:r>
      <w:r w:rsidR="005368C0" w:rsidRPr="005F3479">
        <w:rPr>
          <w:i/>
          <w:iCs/>
          <w:sz w:val="24"/>
        </w:rPr>
        <w:t>Les âges de la vie: psychologie du développement humain</w:t>
      </w:r>
      <w:r w:rsidR="005F3479">
        <w:rPr>
          <w:sz w:val="24"/>
        </w:rPr>
        <w:t xml:space="preserve"> (4</w:t>
      </w:r>
      <w:r w:rsidR="005F3479" w:rsidRPr="005F3479">
        <w:rPr>
          <w:sz w:val="24"/>
          <w:vertAlign w:val="superscript"/>
        </w:rPr>
        <w:t>e</w:t>
      </w:r>
      <w:r w:rsidR="005F3479">
        <w:rPr>
          <w:sz w:val="24"/>
        </w:rPr>
        <w:t xml:space="preserve"> </w:t>
      </w:r>
      <w:r w:rsidR="005368C0" w:rsidRPr="002A6D2D">
        <w:rPr>
          <w:sz w:val="24"/>
        </w:rPr>
        <w:t>éd.). Éditions du Renouveau pédagogique.</w:t>
      </w:r>
    </w:p>
    <w:p w14:paraId="59C4C549" w14:textId="2BBB378F" w:rsidR="00D05DFB" w:rsidRDefault="00836F2D" w:rsidP="00850378">
      <w:pPr>
        <w:spacing w:line="480" w:lineRule="auto"/>
        <w:ind w:left="284" w:right="-432" w:hanging="284"/>
        <w:rPr>
          <w:rStyle w:val="Lienhypertexte"/>
          <w:sz w:val="24"/>
        </w:rPr>
      </w:pPr>
      <w:r w:rsidRPr="00A25F98">
        <w:rPr>
          <w:sz w:val="24"/>
          <w:highlight w:val="green"/>
        </w:rPr>
        <w:t>Poirier</w:t>
      </w:r>
      <w:r w:rsidRPr="00A25F98">
        <w:rPr>
          <w:sz w:val="24"/>
        </w:rPr>
        <w:t>, L</w:t>
      </w:r>
      <w:r w:rsidR="00BD6346" w:rsidRPr="00A25F98">
        <w:rPr>
          <w:sz w:val="24"/>
        </w:rPr>
        <w:t>.</w:t>
      </w:r>
      <w:r w:rsidR="007B581E" w:rsidRPr="00A25F98">
        <w:rPr>
          <w:sz w:val="24"/>
        </w:rPr>
        <w:t xml:space="preserve"> et</w:t>
      </w:r>
      <w:r w:rsidRPr="00A25F98">
        <w:rPr>
          <w:sz w:val="24"/>
        </w:rPr>
        <w:t xml:space="preserve"> </w:t>
      </w:r>
      <w:r w:rsidRPr="00A25F98">
        <w:rPr>
          <w:sz w:val="24"/>
          <w:highlight w:val="green"/>
        </w:rPr>
        <w:t>Garon</w:t>
      </w:r>
      <w:r w:rsidRPr="00A25F98">
        <w:rPr>
          <w:sz w:val="24"/>
        </w:rPr>
        <w:t>, J.</w:t>
      </w:r>
      <w:r w:rsidR="000E6879">
        <w:rPr>
          <w:sz w:val="24"/>
        </w:rPr>
        <w:t xml:space="preserve"> </w:t>
      </w:r>
      <w:r w:rsidR="000E6879" w:rsidRPr="00833113">
        <w:rPr>
          <w:sz w:val="24"/>
        </w:rPr>
        <w:t>(</w:t>
      </w:r>
      <w:r w:rsidR="000E6879" w:rsidRPr="00A25F98">
        <w:rPr>
          <w:sz w:val="24"/>
          <w:highlight w:val="green"/>
        </w:rPr>
        <w:t>2009</w:t>
      </w:r>
      <w:r w:rsidR="000E6879" w:rsidRPr="00833113">
        <w:rPr>
          <w:sz w:val="24"/>
        </w:rPr>
        <w:t xml:space="preserve">). </w:t>
      </w:r>
      <w:r w:rsidRPr="00833113">
        <w:rPr>
          <w:sz w:val="24"/>
        </w:rPr>
        <w:t xml:space="preserve"> </w:t>
      </w:r>
      <w:r w:rsidRPr="00833113">
        <w:rPr>
          <w:i/>
          <w:sz w:val="24"/>
        </w:rPr>
        <w:t>Hypersexualisation ? Guide pratique d’information et d’action</w:t>
      </w:r>
      <w:r w:rsidR="003B2F52">
        <w:rPr>
          <w:sz w:val="24"/>
        </w:rPr>
        <w:t>.</w:t>
      </w:r>
      <w:r w:rsidR="00A971A0">
        <w:rPr>
          <w:sz w:val="24"/>
        </w:rPr>
        <w:t xml:space="preserve"> </w:t>
      </w:r>
      <w:r w:rsidR="007A0F9A">
        <w:rPr>
          <w:sz w:val="24"/>
        </w:rPr>
        <w:t>Regroupement québécois des Centres d’aide et de lutte contre les agressions à caractère sexuel</w:t>
      </w:r>
      <w:r w:rsidR="00A971A0">
        <w:rPr>
          <w:sz w:val="24"/>
        </w:rPr>
        <w:t>.</w:t>
      </w:r>
      <w:r w:rsidR="00D05DFB">
        <w:rPr>
          <w:sz w:val="24"/>
        </w:rPr>
        <w:t xml:space="preserve"> </w:t>
      </w:r>
      <w:hyperlink r:id="rId9" w:history="1">
        <w:r w:rsidR="007A0F9A">
          <w:rPr>
            <w:rStyle w:val="Lienhypertexte"/>
            <w:sz w:val="24"/>
          </w:rPr>
          <w:t>https://www.rqcalacs.qc.ca/publicfiles/volume_final.pdf</w:t>
        </w:r>
      </w:hyperlink>
    </w:p>
    <w:p w14:paraId="343300F7" w14:textId="35F0AD49" w:rsidR="00DF7E50" w:rsidRPr="00430018" w:rsidRDefault="00430018" w:rsidP="00DF7E50">
      <w:pPr>
        <w:spacing w:line="480" w:lineRule="auto"/>
        <w:ind w:left="284" w:hanging="284"/>
        <w:rPr>
          <w:color w:val="0000FF" w:themeColor="hyperlink"/>
          <w:sz w:val="24"/>
          <w:u w:val="single"/>
        </w:rPr>
      </w:pPr>
      <w:r>
        <w:rPr>
          <w:sz w:val="24"/>
          <w:highlight w:val="yellow"/>
        </w:rPr>
        <w:sym w:font="Wingdings" w:char="F04A"/>
      </w:r>
      <w:r w:rsidR="008414EE">
        <w:rPr>
          <w:sz w:val="24"/>
          <w:highlight w:val="yellow"/>
        </w:rPr>
        <w:t> </w:t>
      </w:r>
      <w:hyperlink r:id="rId10" w:history="1">
        <w:r w:rsidR="00DF7E50" w:rsidRPr="00430018">
          <w:rPr>
            <w:rStyle w:val="Lienhypertexte"/>
            <w:sz w:val="24"/>
          </w:rPr>
          <w:t>http://www.ledevoir.com/societe/education/103791/l-hypersexualisation-des-filles-ceci-n-est-pas-qu-une-pipe</w:t>
        </w:r>
      </w:hyperlink>
    </w:p>
    <w:p w14:paraId="5E4FF822" w14:textId="3F0420FC" w:rsidR="00BD6346" w:rsidRPr="00430018" w:rsidRDefault="00430018" w:rsidP="00BD6346">
      <w:pPr>
        <w:spacing w:line="480" w:lineRule="auto"/>
        <w:ind w:left="284" w:right="-147" w:hanging="284"/>
        <w:rPr>
          <w:sz w:val="24"/>
        </w:rPr>
      </w:pPr>
      <w:r>
        <w:rPr>
          <w:sz w:val="24"/>
          <w:highlight w:val="yellow"/>
        </w:rPr>
        <w:sym w:font="Wingdings" w:char="F049"/>
      </w:r>
      <w:r w:rsidR="008414EE">
        <w:rPr>
          <w:sz w:val="24"/>
          <w:highlight w:val="yellow"/>
        </w:rPr>
        <w:t> </w:t>
      </w:r>
      <w:hyperlink r:id="rId11" w:history="1">
        <w:r w:rsidR="00BD6346" w:rsidRPr="00430018">
          <w:rPr>
            <w:rStyle w:val="Lienhypertexte"/>
            <w:sz w:val="24"/>
          </w:rPr>
          <w:t>https://www.thecanadianencyclopedia.ca/fr/article/anthropologie-3</w:t>
        </w:r>
      </w:hyperlink>
      <w:r w:rsidR="00BD6346" w:rsidRPr="00430018">
        <w:rPr>
          <w:sz w:val="24"/>
        </w:rPr>
        <w:t xml:space="preserve"> </w:t>
      </w:r>
    </w:p>
    <w:p w14:paraId="513E3C0C" w14:textId="14A7634A" w:rsidR="00DF7E50" w:rsidRPr="00430018" w:rsidRDefault="00430018" w:rsidP="00430018">
      <w:pPr>
        <w:spacing w:line="480" w:lineRule="auto"/>
        <w:ind w:left="284" w:right="-147" w:hanging="284"/>
        <w:rPr>
          <w:sz w:val="24"/>
          <w:highlight w:val="yellow"/>
        </w:rPr>
      </w:pPr>
      <w:r>
        <w:rPr>
          <w:sz w:val="24"/>
          <w:highlight w:val="yellow"/>
        </w:rPr>
        <w:sym w:font="Wingdings" w:char="F04D"/>
      </w:r>
      <w:r w:rsidR="008414EE">
        <w:rPr>
          <w:sz w:val="24"/>
          <w:highlight w:val="yellow"/>
        </w:rPr>
        <w:t> </w:t>
      </w:r>
      <w:bookmarkStart w:id="0" w:name="_GoBack"/>
      <w:bookmarkEnd w:id="0"/>
      <w:r w:rsidR="008414EE">
        <w:fldChar w:fldCharType="begin"/>
      </w:r>
      <w:r w:rsidR="008414EE">
        <w:instrText xml:space="preserve"> HYPERLINK "https://www.youtube.com/watch?v=iYhCn0jf46U" </w:instrText>
      </w:r>
      <w:r w:rsidR="008414EE">
        <w:fldChar w:fldCharType="separate"/>
      </w:r>
      <w:r w:rsidR="00DF7E50" w:rsidRPr="00430018">
        <w:rPr>
          <w:rStyle w:val="Lienhypertexte"/>
          <w:sz w:val="24"/>
        </w:rPr>
        <w:t>https://www.youtube.com/watch?v=iYhCn0jf46U</w:t>
      </w:r>
      <w:r w:rsidR="008414EE">
        <w:rPr>
          <w:rStyle w:val="Lienhypertexte"/>
          <w:sz w:val="24"/>
        </w:rPr>
        <w:fldChar w:fldCharType="end"/>
      </w:r>
    </w:p>
    <w:p w14:paraId="64662F5E" w14:textId="7955452A" w:rsidR="00850378" w:rsidRPr="00430018" w:rsidRDefault="00850378" w:rsidP="00850378">
      <w:pPr>
        <w:spacing w:line="480" w:lineRule="auto"/>
        <w:ind w:left="284" w:right="-432" w:hanging="284"/>
        <w:rPr>
          <w:rStyle w:val="Lienhypertexte"/>
          <w:sz w:val="24"/>
        </w:rPr>
      </w:pPr>
    </w:p>
    <w:p w14:paraId="5EE4B1F8" w14:textId="3167A12D" w:rsidR="00430018" w:rsidRDefault="00430018" w:rsidP="00430018">
      <w:pPr>
        <w:spacing w:line="480" w:lineRule="auto"/>
        <w:ind w:right="-147"/>
        <w:rPr>
          <w:sz w:val="24"/>
          <w:highlight w:val="yellow"/>
        </w:rPr>
      </w:pPr>
    </w:p>
    <w:p w14:paraId="574B5378" w14:textId="77777777" w:rsidR="00850378" w:rsidRPr="00430018" w:rsidRDefault="00850378" w:rsidP="00850378">
      <w:pPr>
        <w:spacing w:line="480" w:lineRule="auto"/>
        <w:ind w:left="284" w:right="-432" w:hanging="284"/>
        <w:rPr>
          <w:sz w:val="24"/>
        </w:rPr>
      </w:pPr>
    </w:p>
    <w:p w14:paraId="03A91C98" w14:textId="77777777" w:rsidR="00850378" w:rsidRPr="00430018" w:rsidRDefault="00850378" w:rsidP="00850378">
      <w:pPr>
        <w:spacing w:line="480" w:lineRule="auto"/>
        <w:ind w:left="284" w:right="-432" w:hanging="284"/>
        <w:rPr>
          <w:sz w:val="24"/>
        </w:rPr>
      </w:pPr>
    </w:p>
    <w:p w14:paraId="03BF7898" w14:textId="2BAD3CC5" w:rsidR="00D05DFB" w:rsidRPr="00430018" w:rsidRDefault="00D05DFB" w:rsidP="00D05DFB">
      <w:pPr>
        <w:spacing w:line="360" w:lineRule="auto"/>
        <w:ind w:left="284" w:right="-432" w:hanging="284"/>
        <w:rPr>
          <w:sz w:val="24"/>
        </w:rPr>
      </w:pPr>
    </w:p>
    <w:p w14:paraId="4D07449C" w14:textId="5213D76A" w:rsidR="00D05DFB" w:rsidRPr="00430018" w:rsidRDefault="00D05DFB" w:rsidP="00D05DFB">
      <w:pPr>
        <w:spacing w:line="480" w:lineRule="auto"/>
        <w:ind w:left="284" w:right="-147" w:hanging="284"/>
        <w:rPr>
          <w:sz w:val="24"/>
        </w:rPr>
      </w:pPr>
    </w:p>
    <w:sectPr w:rsidR="00D05DFB" w:rsidRPr="00430018" w:rsidSect="00975B06">
      <w:footerReference w:type="default" r:id="rId12"/>
      <w:headerReference w:type="first" r:id="rId13"/>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D0A90" w14:textId="77777777" w:rsidR="00194CBE" w:rsidRDefault="00194CBE" w:rsidP="00FA769A">
      <w:r>
        <w:separator/>
      </w:r>
    </w:p>
  </w:endnote>
  <w:endnote w:type="continuationSeparator" w:id="0">
    <w:p w14:paraId="7264A45E" w14:textId="77777777" w:rsidR="00194CBE" w:rsidRDefault="00194CBE" w:rsidP="00FA7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473841"/>
      <w:docPartObj>
        <w:docPartGallery w:val="Page Numbers (Bottom of Page)"/>
        <w:docPartUnique/>
      </w:docPartObj>
    </w:sdtPr>
    <w:sdtEndPr/>
    <w:sdtContent>
      <w:p w14:paraId="72959585" w14:textId="13F1843B" w:rsidR="0053136E" w:rsidRDefault="0053136E" w:rsidP="00D05DFB">
        <w:pPr>
          <w:pStyle w:val="Pieddepage"/>
          <w:jc w:val="right"/>
        </w:pPr>
        <w:r>
          <w:fldChar w:fldCharType="begin"/>
        </w:r>
        <w:r>
          <w:instrText>PAGE   \* MERGEFORMAT</w:instrText>
        </w:r>
        <w:r>
          <w:fldChar w:fldCharType="separate"/>
        </w:r>
        <w:r w:rsidR="008414EE" w:rsidRPr="008414EE">
          <w:rPr>
            <w:noProof/>
            <w:lang w:val="fr-FR"/>
          </w:rPr>
          <w:t>2</w:t>
        </w:r>
        <w:r>
          <w:fldChar w:fldCharType="end"/>
        </w:r>
      </w:p>
    </w:sdtContent>
  </w:sdt>
  <w:p w14:paraId="25EC89F0" w14:textId="77777777" w:rsidR="005F37C2" w:rsidRDefault="005F37C2" w:rsidP="00D05DFB">
    <w:pPr>
      <w:pStyle w:val="Paragraphedeliste"/>
      <w:tabs>
        <w:tab w:val="right" w:pos="8640"/>
      </w:tabs>
      <w:spacing w:line="360" w:lineRule="auto"/>
      <w:ind w:left="0" w:right="-147"/>
      <w:jc w:val="right"/>
      <w:rPr>
        <w:sz w:val="24"/>
      </w:rPr>
    </w:pPr>
    <w:r w:rsidRPr="00DA1075">
      <w:rPr>
        <w:noProof/>
        <w:color w:val="0000FF"/>
        <w:sz w:val="18"/>
      </w:rPr>
      <w:drawing>
        <wp:inline distT="0" distB="0" distL="0" distR="0" wp14:anchorId="7E74785A" wp14:editId="553A0F6D">
          <wp:extent cx="842645" cy="297815"/>
          <wp:effectExtent l="0" t="0" r="0" b="6985"/>
          <wp:docPr id="21" name="Image 21" descr="Licence 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cence Creative Common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2645" cy="297815"/>
                  </a:xfrm>
                  <a:prstGeom prst="rect">
                    <a:avLst/>
                  </a:prstGeom>
                  <a:noFill/>
                  <a:ln>
                    <a:noFill/>
                  </a:ln>
                </pic:spPr>
              </pic:pic>
            </a:graphicData>
          </a:graphic>
        </wp:inline>
      </w:drawing>
    </w:r>
    <w:r w:rsidRPr="00DA1075">
      <w:rPr>
        <w:sz w:val="18"/>
      </w:rPr>
      <w:t xml:space="preserve">Cette œuvre est mise à disposition selon les termes de la </w:t>
    </w:r>
    <w:hyperlink r:id="rId3" w:history="1">
      <w:r w:rsidRPr="00DA1075">
        <w:rPr>
          <w:rStyle w:val="Lienhypertexte"/>
          <w:sz w:val="18"/>
        </w:rPr>
        <w:t>Licence Creative Commons Attribution - Pas d’Utilisation Commerciale - Partage dans les Mêmes Conditions 4.0 International</w:t>
      </w:r>
    </w:hyperlink>
  </w:p>
  <w:p w14:paraId="6F95F7D7" w14:textId="77777777" w:rsidR="002A7BCC" w:rsidRDefault="002A7BC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5A875" w14:textId="77777777" w:rsidR="00194CBE" w:rsidRDefault="00194CBE" w:rsidP="00FA769A">
      <w:r>
        <w:separator/>
      </w:r>
    </w:p>
  </w:footnote>
  <w:footnote w:type="continuationSeparator" w:id="0">
    <w:p w14:paraId="5E460971" w14:textId="77777777" w:rsidR="00194CBE" w:rsidRDefault="00194CBE" w:rsidP="00FA7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9C9F0" w14:textId="1C307EC1" w:rsidR="00975B06" w:rsidRDefault="00975B06">
    <w:pPr>
      <w:pStyle w:val="En-tte"/>
    </w:pPr>
    <w:r w:rsidRPr="00927152">
      <w:rPr>
        <w:noProof/>
        <w:sz w:val="40"/>
        <w:szCs w:val="40"/>
      </w:rPr>
      <w:drawing>
        <wp:anchor distT="0" distB="0" distL="114300" distR="114300" simplePos="0" relativeHeight="251658752" behindDoc="1" locked="0" layoutInCell="1" allowOverlap="1" wp14:anchorId="0B7B7DA5" wp14:editId="49031B7C">
          <wp:simplePos x="0" y="0"/>
          <wp:positionH relativeFrom="column">
            <wp:posOffset>-542925</wp:posOffset>
          </wp:positionH>
          <wp:positionV relativeFrom="paragraph">
            <wp:posOffset>-391160</wp:posOffset>
          </wp:positionV>
          <wp:extent cx="1496060" cy="857250"/>
          <wp:effectExtent l="0" t="0" r="8890" b="0"/>
          <wp:wrapTight wrapText="bothSides">
            <wp:wrapPolygon edited="0">
              <wp:start x="0" y="0"/>
              <wp:lineTo x="0" y="21120"/>
              <wp:lineTo x="21453" y="21120"/>
              <wp:lineTo x="21453" y="0"/>
              <wp:lineTo x="0" y="0"/>
            </wp:wrapPolygon>
          </wp:wrapTight>
          <wp:docPr id="22" name="Image 22" des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606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B0075"/>
    <w:multiLevelType w:val="hybridMultilevel"/>
    <w:tmpl w:val="33CC7B34"/>
    <w:lvl w:ilvl="0" w:tplc="0C0C0001">
      <w:start w:val="1"/>
      <w:numFmt w:val="bullet"/>
      <w:lvlText w:val=""/>
      <w:lvlJc w:val="left"/>
      <w:pPr>
        <w:ind w:left="720" w:hanging="360"/>
      </w:pPr>
      <w:rPr>
        <w:rFonts w:ascii="Symbol" w:hAnsi="Symbol" w:hint="default"/>
      </w:rPr>
    </w:lvl>
    <w:lvl w:ilvl="1" w:tplc="0C0C000F">
      <w:start w:val="1"/>
      <w:numFmt w:val="decimal"/>
      <w:lvlText w:val="%2."/>
      <w:lvlJc w:val="left"/>
      <w:pPr>
        <w:ind w:left="1440" w:hanging="360"/>
      </w:pPr>
      <w:rPr>
        <w:rFonts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D5B6CA3"/>
    <w:multiLevelType w:val="hybridMultilevel"/>
    <w:tmpl w:val="5714FF3A"/>
    <w:lvl w:ilvl="0" w:tplc="C00E5A4A">
      <w:start w:val="1"/>
      <w:numFmt w:val="decimal"/>
      <w:lvlText w:val="%1-"/>
      <w:lvlJc w:val="left"/>
      <w:pPr>
        <w:ind w:left="1074" w:hanging="360"/>
      </w:pPr>
      <w:rPr>
        <w:rFonts w:hint="default"/>
      </w:rPr>
    </w:lvl>
    <w:lvl w:ilvl="1" w:tplc="0C0C0019" w:tentative="1">
      <w:start w:val="1"/>
      <w:numFmt w:val="lowerLetter"/>
      <w:lvlText w:val="%2."/>
      <w:lvlJc w:val="left"/>
      <w:pPr>
        <w:ind w:left="1794" w:hanging="360"/>
      </w:pPr>
    </w:lvl>
    <w:lvl w:ilvl="2" w:tplc="0C0C001B" w:tentative="1">
      <w:start w:val="1"/>
      <w:numFmt w:val="lowerRoman"/>
      <w:lvlText w:val="%3."/>
      <w:lvlJc w:val="right"/>
      <w:pPr>
        <w:ind w:left="2514" w:hanging="180"/>
      </w:pPr>
    </w:lvl>
    <w:lvl w:ilvl="3" w:tplc="0C0C000F" w:tentative="1">
      <w:start w:val="1"/>
      <w:numFmt w:val="decimal"/>
      <w:lvlText w:val="%4."/>
      <w:lvlJc w:val="left"/>
      <w:pPr>
        <w:ind w:left="3234" w:hanging="360"/>
      </w:pPr>
    </w:lvl>
    <w:lvl w:ilvl="4" w:tplc="0C0C0019" w:tentative="1">
      <w:start w:val="1"/>
      <w:numFmt w:val="lowerLetter"/>
      <w:lvlText w:val="%5."/>
      <w:lvlJc w:val="left"/>
      <w:pPr>
        <w:ind w:left="3954" w:hanging="360"/>
      </w:pPr>
    </w:lvl>
    <w:lvl w:ilvl="5" w:tplc="0C0C001B" w:tentative="1">
      <w:start w:val="1"/>
      <w:numFmt w:val="lowerRoman"/>
      <w:lvlText w:val="%6."/>
      <w:lvlJc w:val="right"/>
      <w:pPr>
        <w:ind w:left="4674" w:hanging="180"/>
      </w:pPr>
    </w:lvl>
    <w:lvl w:ilvl="6" w:tplc="0C0C000F" w:tentative="1">
      <w:start w:val="1"/>
      <w:numFmt w:val="decimal"/>
      <w:lvlText w:val="%7."/>
      <w:lvlJc w:val="left"/>
      <w:pPr>
        <w:ind w:left="5394" w:hanging="360"/>
      </w:pPr>
    </w:lvl>
    <w:lvl w:ilvl="7" w:tplc="0C0C0019" w:tentative="1">
      <w:start w:val="1"/>
      <w:numFmt w:val="lowerLetter"/>
      <w:lvlText w:val="%8."/>
      <w:lvlJc w:val="left"/>
      <w:pPr>
        <w:ind w:left="6114" w:hanging="360"/>
      </w:pPr>
    </w:lvl>
    <w:lvl w:ilvl="8" w:tplc="0C0C001B" w:tentative="1">
      <w:start w:val="1"/>
      <w:numFmt w:val="lowerRoman"/>
      <w:lvlText w:val="%9."/>
      <w:lvlJc w:val="right"/>
      <w:pPr>
        <w:ind w:left="6834" w:hanging="180"/>
      </w:pPr>
    </w:lvl>
  </w:abstractNum>
  <w:abstractNum w:abstractNumId="2" w15:restartNumberingAfterBreak="0">
    <w:nsid w:val="537A2822"/>
    <w:multiLevelType w:val="hybridMultilevel"/>
    <w:tmpl w:val="9656E34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7C800C6E"/>
    <w:multiLevelType w:val="hybridMultilevel"/>
    <w:tmpl w:val="BA0CEC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69A"/>
    <w:rsid w:val="00005E6E"/>
    <w:rsid w:val="00014EC4"/>
    <w:rsid w:val="000263DC"/>
    <w:rsid w:val="00030107"/>
    <w:rsid w:val="00031323"/>
    <w:rsid w:val="000344E2"/>
    <w:rsid w:val="00034997"/>
    <w:rsid w:val="00044AE5"/>
    <w:rsid w:val="000600A4"/>
    <w:rsid w:val="0007166C"/>
    <w:rsid w:val="000835E6"/>
    <w:rsid w:val="00093165"/>
    <w:rsid w:val="000A0D3E"/>
    <w:rsid w:val="000A0E70"/>
    <w:rsid w:val="000A3F4F"/>
    <w:rsid w:val="000B233A"/>
    <w:rsid w:val="000C6AEE"/>
    <w:rsid w:val="000E4774"/>
    <w:rsid w:val="000E6879"/>
    <w:rsid w:val="000F622F"/>
    <w:rsid w:val="00111F4C"/>
    <w:rsid w:val="00112339"/>
    <w:rsid w:val="00112BED"/>
    <w:rsid w:val="001306AE"/>
    <w:rsid w:val="00145908"/>
    <w:rsid w:val="001500CE"/>
    <w:rsid w:val="00150C43"/>
    <w:rsid w:val="00151DA7"/>
    <w:rsid w:val="00153477"/>
    <w:rsid w:val="0017415D"/>
    <w:rsid w:val="00175A37"/>
    <w:rsid w:val="00194CBE"/>
    <w:rsid w:val="001A385C"/>
    <w:rsid w:val="001B1359"/>
    <w:rsid w:val="001B19C8"/>
    <w:rsid w:val="001D0BCE"/>
    <w:rsid w:val="001D4E9E"/>
    <w:rsid w:val="001E158F"/>
    <w:rsid w:val="001F0AB4"/>
    <w:rsid w:val="001F6A2C"/>
    <w:rsid w:val="00203304"/>
    <w:rsid w:val="0020535E"/>
    <w:rsid w:val="00210184"/>
    <w:rsid w:val="00247951"/>
    <w:rsid w:val="00254DA8"/>
    <w:rsid w:val="0026067F"/>
    <w:rsid w:val="00265904"/>
    <w:rsid w:val="00272D3E"/>
    <w:rsid w:val="002748B3"/>
    <w:rsid w:val="0029119F"/>
    <w:rsid w:val="00292E16"/>
    <w:rsid w:val="00294B79"/>
    <w:rsid w:val="00296945"/>
    <w:rsid w:val="002A5009"/>
    <w:rsid w:val="002A6BF9"/>
    <w:rsid w:val="002A6D2D"/>
    <w:rsid w:val="002A75C5"/>
    <w:rsid w:val="002A7BCC"/>
    <w:rsid w:val="002C11FB"/>
    <w:rsid w:val="002D28C9"/>
    <w:rsid w:val="002F0ADA"/>
    <w:rsid w:val="002F20B8"/>
    <w:rsid w:val="003108DE"/>
    <w:rsid w:val="0031356A"/>
    <w:rsid w:val="00325C9D"/>
    <w:rsid w:val="00326342"/>
    <w:rsid w:val="00327B1C"/>
    <w:rsid w:val="003350A0"/>
    <w:rsid w:val="00345E38"/>
    <w:rsid w:val="00354BB5"/>
    <w:rsid w:val="00361097"/>
    <w:rsid w:val="00363DFE"/>
    <w:rsid w:val="00370578"/>
    <w:rsid w:val="00385779"/>
    <w:rsid w:val="003B003A"/>
    <w:rsid w:val="003B2F52"/>
    <w:rsid w:val="003B582A"/>
    <w:rsid w:val="003C15D9"/>
    <w:rsid w:val="003C1EC1"/>
    <w:rsid w:val="003E2A91"/>
    <w:rsid w:val="003F550F"/>
    <w:rsid w:val="003F5B3F"/>
    <w:rsid w:val="003F76C5"/>
    <w:rsid w:val="0040078A"/>
    <w:rsid w:val="00414787"/>
    <w:rsid w:val="00414DF7"/>
    <w:rsid w:val="00430018"/>
    <w:rsid w:val="00444ED2"/>
    <w:rsid w:val="0049112F"/>
    <w:rsid w:val="00491F30"/>
    <w:rsid w:val="00492659"/>
    <w:rsid w:val="004A1B34"/>
    <w:rsid w:val="004B053D"/>
    <w:rsid w:val="004C1B95"/>
    <w:rsid w:val="004C3AB9"/>
    <w:rsid w:val="004C514A"/>
    <w:rsid w:val="004C6D33"/>
    <w:rsid w:val="004D1C36"/>
    <w:rsid w:val="004E0FCA"/>
    <w:rsid w:val="004E5FFC"/>
    <w:rsid w:val="004F1E29"/>
    <w:rsid w:val="0050547C"/>
    <w:rsid w:val="00511152"/>
    <w:rsid w:val="0051162D"/>
    <w:rsid w:val="00512C16"/>
    <w:rsid w:val="0053136E"/>
    <w:rsid w:val="0053550D"/>
    <w:rsid w:val="005368C0"/>
    <w:rsid w:val="00546B1C"/>
    <w:rsid w:val="005523F7"/>
    <w:rsid w:val="0057323E"/>
    <w:rsid w:val="00580EDE"/>
    <w:rsid w:val="00582A86"/>
    <w:rsid w:val="00597285"/>
    <w:rsid w:val="005A1DE9"/>
    <w:rsid w:val="005B33E0"/>
    <w:rsid w:val="005C0ADB"/>
    <w:rsid w:val="005D1C60"/>
    <w:rsid w:val="005D4B98"/>
    <w:rsid w:val="005D5C59"/>
    <w:rsid w:val="005D795A"/>
    <w:rsid w:val="005E0D07"/>
    <w:rsid w:val="005E5A53"/>
    <w:rsid w:val="005E758C"/>
    <w:rsid w:val="005F3479"/>
    <w:rsid w:val="005F37C2"/>
    <w:rsid w:val="005F77E4"/>
    <w:rsid w:val="00606727"/>
    <w:rsid w:val="00607997"/>
    <w:rsid w:val="00607DCE"/>
    <w:rsid w:val="006144B5"/>
    <w:rsid w:val="00620B21"/>
    <w:rsid w:val="006226C8"/>
    <w:rsid w:val="00623BE3"/>
    <w:rsid w:val="0062634F"/>
    <w:rsid w:val="006456A5"/>
    <w:rsid w:val="00650521"/>
    <w:rsid w:val="00650889"/>
    <w:rsid w:val="0067746D"/>
    <w:rsid w:val="0068681B"/>
    <w:rsid w:val="00687195"/>
    <w:rsid w:val="006A6E6D"/>
    <w:rsid w:val="006B4EB3"/>
    <w:rsid w:val="006E05B4"/>
    <w:rsid w:val="006E43BB"/>
    <w:rsid w:val="006F7B3C"/>
    <w:rsid w:val="00720D82"/>
    <w:rsid w:val="00732DB3"/>
    <w:rsid w:val="007348F5"/>
    <w:rsid w:val="007427B9"/>
    <w:rsid w:val="00747F0B"/>
    <w:rsid w:val="00751B96"/>
    <w:rsid w:val="00754DCC"/>
    <w:rsid w:val="00796B6D"/>
    <w:rsid w:val="007A07DF"/>
    <w:rsid w:val="007A0F9A"/>
    <w:rsid w:val="007A189B"/>
    <w:rsid w:val="007B17DB"/>
    <w:rsid w:val="007B581E"/>
    <w:rsid w:val="007C2C8A"/>
    <w:rsid w:val="007C2CC0"/>
    <w:rsid w:val="007C56C9"/>
    <w:rsid w:val="007D6343"/>
    <w:rsid w:val="007D732B"/>
    <w:rsid w:val="007D7DC0"/>
    <w:rsid w:val="007E00B1"/>
    <w:rsid w:val="007F6943"/>
    <w:rsid w:val="008044E0"/>
    <w:rsid w:val="0080766B"/>
    <w:rsid w:val="008110D4"/>
    <w:rsid w:val="008130B6"/>
    <w:rsid w:val="00817680"/>
    <w:rsid w:val="00825DB2"/>
    <w:rsid w:val="0082778B"/>
    <w:rsid w:val="00836F2D"/>
    <w:rsid w:val="008404BB"/>
    <w:rsid w:val="008414EE"/>
    <w:rsid w:val="00842DCD"/>
    <w:rsid w:val="00845E01"/>
    <w:rsid w:val="00850378"/>
    <w:rsid w:val="00856497"/>
    <w:rsid w:val="00865374"/>
    <w:rsid w:val="008661C8"/>
    <w:rsid w:val="00866375"/>
    <w:rsid w:val="0087224A"/>
    <w:rsid w:val="0089258E"/>
    <w:rsid w:val="00892A46"/>
    <w:rsid w:val="008B06FC"/>
    <w:rsid w:val="008B73CA"/>
    <w:rsid w:val="008C2057"/>
    <w:rsid w:val="008C72BE"/>
    <w:rsid w:val="008E3A7B"/>
    <w:rsid w:val="008F4CF7"/>
    <w:rsid w:val="00904E44"/>
    <w:rsid w:val="0091787B"/>
    <w:rsid w:val="00917C0C"/>
    <w:rsid w:val="00937FCC"/>
    <w:rsid w:val="00941FAE"/>
    <w:rsid w:val="009428EF"/>
    <w:rsid w:val="00970E59"/>
    <w:rsid w:val="00975B06"/>
    <w:rsid w:val="00977013"/>
    <w:rsid w:val="009A4C30"/>
    <w:rsid w:val="009A6642"/>
    <w:rsid w:val="009A721C"/>
    <w:rsid w:val="009C64D0"/>
    <w:rsid w:val="009D3847"/>
    <w:rsid w:val="009F5EB3"/>
    <w:rsid w:val="009F6714"/>
    <w:rsid w:val="00A023E8"/>
    <w:rsid w:val="00A04731"/>
    <w:rsid w:val="00A056DC"/>
    <w:rsid w:val="00A07786"/>
    <w:rsid w:val="00A25F98"/>
    <w:rsid w:val="00A27E4F"/>
    <w:rsid w:val="00A62E07"/>
    <w:rsid w:val="00A640D1"/>
    <w:rsid w:val="00A82EDA"/>
    <w:rsid w:val="00A854FF"/>
    <w:rsid w:val="00A90D7C"/>
    <w:rsid w:val="00A95281"/>
    <w:rsid w:val="00A971A0"/>
    <w:rsid w:val="00AA7CFC"/>
    <w:rsid w:val="00AB4623"/>
    <w:rsid w:val="00AC68FF"/>
    <w:rsid w:val="00AC6D6D"/>
    <w:rsid w:val="00AD258E"/>
    <w:rsid w:val="00AE2CCE"/>
    <w:rsid w:val="00AE6844"/>
    <w:rsid w:val="00B30213"/>
    <w:rsid w:val="00B42C3A"/>
    <w:rsid w:val="00B43CB2"/>
    <w:rsid w:val="00B5429F"/>
    <w:rsid w:val="00B5465D"/>
    <w:rsid w:val="00B62EEB"/>
    <w:rsid w:val="00B64C40"/>
    <w:rsid w:val="00B7095E"/>
    <w:rsid w:val="00B72EBF"/>
    <w:rsid w:val="00BC3DA4"/>
    <w:rsid w:val="00BC7FD7"/>
    <w:rsid w:val="00BD4B7B"/>
    <w:rsid w:val="00BD6346"/>
    <w:rsid w:val="00BD7F81"/>
    <w:rsid w:val="00BE1416"/>
    <w:rsid w:val="00BF2FF0"/>
    <w:rsid w:val="00BF4C0C"/>
    <w:rsid w:val="00C054AD"/>
    <w:rsid w:val="00C06F1D"/>
    <w:rsid w:val="00C07BD3"/>
    <w:rsid w:val="00C12FB0"/>
    <w:rsid w:val="00C17C98"/>
    <w:rsid w:val="00C2626A"/>
    <w:rsid w:val="00C44359"/>
    <w:rsid w:val="00C5393E"/>
    <w:rsid w:val="00C65A04"/>
    <w:rsid w:val="00C732AB"/>
    <w:rsid w:val="00C9501E"/>
    <w:rsid w:val="00CA4A29"/>
    <w:rsid w:val="00CA6119"/>
    <w:rsid w:val="00CB3A34"/>
    <w:rsid w:val="00CD2D4E"/>
    <w:rsid w:val="00CD657F"/>
    <w:rsid w:val="00CE60E0"/>
    <w:rsid w:val="00CE7F86"/>
    <w:rsid w:val="00CF489A"/>
    <w:rsid w:val="00D05DFB"/>
    <w:rsid w:val="00D4204C"/>
    <w:rsid w:val="00D4552C"/>
    <w:rsid w:val="00D46320"/>
    <w:rsid w:val="00D46738"/>
    <w:rsid w:val="00D477E2"/>
    <w:rsid w:val="00D501D2"/>
    <w:rsid w:val="00D52717"/>
    <w:rsid w:val="00D56839"/>
    <w:rsid w:val="00D67AF6"/>
    <w:rsid w:val="00DA146A"/>
    <w:rsid w:val="00DA5028"/>
    <w:rsid w:val="00DA5342"/>
    <w:rsid w:val="00DB3A25"/>
    <w:rsid w:val="00DB65FC"/>
    <w:rsid w:val="00DF7E50"/>
    <w:rsid w:val="00E01BB9"/>
    <w:rsid w:val="00E1535F"/>
    <w:rsid w:val="00E1773B"/>
    <w:rsid w:val="00E23F76"/>
    <w:rsid w:val="00E360A2"/>
    <w:rsid w:val="00E36D04"/>
    <w:rsid w:val="00E43175"/>
    <w:rsid w:val="00E54150"/>
    <w:rsid w:val="00E5503B"/>
    <w:rsid w:val="00E60B72"/>
    <w:rsid w:val="00E653D4"/>
    <w:rsid w:val="00E66B61"/>
    <w:rsid w:val="00E70D89"/>
    <w:rsid w:val="00E73274"/>
    <w:rsid w:val="00E84FDE"/>
    <w:rsid w:val="00E864B6"/>
    <w:rsid w:val="00E932F5"/>
    <w:rsid w:val="00EC7B7C"/>
    <w:rsid w:val="00EF21F1"/>
    <w:rsid w:val="00F00C55"/>
    <w:rsid w:val="00F44FA6"/>
    <w:rsid w:val="00F6152F"/>
    <w:rsid w:val="00F63B5D"/>
    <w:rsid w:val="00F64A5E"/>
    <w:rsid w:val="00F84049"/>
    <w:rsid w:val="00F85A12"/>
    <w:rsid w:val="00FA3A2D"/>
    <w:rsid w:val="00FA769A"/>
    <w:rsid w:val="00FD1876"/>
    <w:rsid w:val="00FD2F28"/>
    <w:rsid w:val="00FD4379"/>
    <w:rsid w:val="00FF0C5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496F73"/>
  <w15:docId w15:val="{CA7E5F84-A9F4-4E28-9EE3-A96F57834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69A"/>
    <w:pPr>
      <w:spacing w:after="0" w:line="240" w:lineRule="auto"/>
    </w:pPr>
    <w:rPr>
      <w:rFonts w:ascii="Times New Roman" w:eastAsia="Times New Roman" w:hAnsi="Times New Roman" w:cs="Times New Roman"/>
      <w:sz w:val="20"/>
      <w:szCs w:val="24"/>
      <w:lang w:eastAsia="fr-CA"/>
    </w:rPr>
  </w:style>
  <w:style w:type="paragraph" w:styleId="Titre1">
    <w:name w:val="heading 1"/>
    <w:basedOn w:val="Normal"/>
    <w:next w:val="Normal"/>
    <w:link w:val="Titre1Car"/>
    <w:qFormat/>
    <w:rsid w:val="00FA769A"/>
    <w:pPr>
      <w:keepNext/>
      <w:spacing w:before="240" w:after="60"/>
      <w:outlineLvl w:val="0"/>
    </w:pPr>
    <w:rPr>
      <w:rFonts w:cs="Arial"/>
      <w:b/>
      <w:bCs/>
      <w:kern w:val="32"/>
      <w:sz w:val="26"/>
      <w:szCs w:val="32"/>
    </w:rPr>
  </w:style>
  <w:style w:type="paragraph" w:styleId="Titre2">
    <w:name w:val="heading 2"/>
    <w:basedOn w:val="Normal"/>
    <w:next w:val="Normal"/>
    <w:link w:val="Titre2Car"/>
    <w:unhideWhenUsed/>
    <w:qFormat/>
    <w:rsid w:val="00FA769A"/>
    <w:pPr>
      <w:keepNext/>
      <w:spacing w:before="240" w:after="60"/>
      <w:ind w:left="142"/>
      <w:outlineLvl w:val="1"/>
    </w:pPr>
    <w:rPr>
      <w:rFonts w:cs="Arial"/>
      <w:b/>
      <w:bCs/>
      <w:iCs/>
      <w:sz w:val="22"/>
      <w:szCs w:val="28"/>
    </w:rPr>
  </w:style>
  <w:style w:type="paragraph" w:styleId="Titre4">
    <w:name w:val="heading 4"/>
    <w:basedOn w:val="Normal"/>
    <w:next w:val="Normal"/>
    <w:link w:val="Titre4Car"/>
    <w:uiPriority w:val="9"/>
    <w:semiHidden/>
    <w:unhideWhenUsed/>
    <w:qFormat/>
    <w:rsid w:val="00C2626A"/>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A769A"/>
    <w:rPr>
      <w:rFonts w:ascii="Times New Roman" w:eastAsia="Times New Roman" w:hAnsi="Times New Roman" w:cs="Arial"/>
      <w:b/>
      <w:bCs/>
      <w:kern w:val="32"/>
      <w:sz w:val="26"/>
      <w:szCs w:val="32"/>
      <w:lang w:eastAsia="fr-CA"/>
    </w:rPr>
  </w:style>
  <w:style w:type="character" w:customStyle="1" w:styleId="Titre2Car">
    <w:name w:val="Titre 2 Car"/>
    <w:basedOn w:val="Policepardfaut"/>
    <w:link w:val="Titre2"/>
    <w:rsid w:val="00FA769A"/>
    <w:rPr>
      <w:rFonts w:ascii="Times New Roman" w:eastAsia="Times New Roman" w:hAnsi="Times New Roman" w:cs="Arial"/>
      <w:b/>
      <w:bCs/>
      <w:iCs/>
      <w:szCs w:val="28"/>
      <w:lang w:eastAsia="fr-CA"/>
    </w:rPr>
  </w:style>
  <w:style w:type="paragraph" w:styleId="Notedebasdepage">
    <w:name w:val="footnote text"/>
    <w:basedOn w:val="Normal"/>
    <w:link w:val="NotedebasdepageCar"/>
    <w:semiHidden/>
    <w:unhideWhenUsed/>
    <w:rsid w:val="00FA769A"/>
    <w:rPr>
      <w:szCs w:val="20"/>
    </w:rPr>
  </w:style>
  <w:style w:type="character" w:customStyle="1" w:styleId="NotedebasdepageCar">
    <w:name w:val="Note de bas de page Car"/>
    <w:basedOn w:val="Policepardfaut"/>
    <w:link w:val="Notedebasdepage"/>
    <w:semiHidden/>
    <w:rsid w:val="00FA769A"/>
    <w:rPr>
      <w:rFonts w:ascii="Times New Roman" w:eastAsia="Times New Roman" w:hAnsi="Times New Roman" w:cs="Times New Roman"/>
      <w:sz w:val="20"/>
      <w:szCs w:val="20"/>
      <w:lang w:eastAsia="fr-CA"/>
    </w:rPr>
  </w:style>
  <w:style w:type="paragraph" w:styleId="Commentaire">
    <w:name w:val="annotation text"/>
    <w:basedOn w:val="Normal"/>
    <w:link w:val="CommentaireCar"/>
    <w:unhideWhenUsed/>
    <w:rsid w:val="00FA769A"/>
    <w:rPr>
      <w:szCs w:val="20"/>
    </w:rPr>
  </w:style>
  <w:style w:type="character" w:customStyle="1" w:styleId="CommentaireCar">
    <w:name w:val="Commentaire Car"/>
    <w:basedOn w:val="Policepardfaut"/>
    <w:link w:val="Commentaire"/>
    <w:rsid w:val="00FA769A"/>
    <w:rPr>
      <w:rFonts w:ascii="Times New Roman" w:eastAsia="Times New Roman" w:hAnsi="Times New Roman" w:cs="Times New Roman"/>
      <w:sz w:val="20"/>
      <w:szCs w:val="20"/>
      <w:lang w:eastAsia="fr-CA"/>
    </w:rPr>
  </w:style>
  <w:style w:type="character" w:styleId="Appelnotedebasdep">
    <w:name w:val="footnote reference"/>
    <w:basedOn w:val="Policepardfaut"/>
    <w:semiHidden/>
    <w:unhideWhenUsed/>
    <w:rsid w:val="00FA769A"/>
    <w:rPr>
      <w:vertAlign w:val="superscript"/>
    </w:rPr>
  </w:style>
  <w:style w:type="character" w:styleId="Marquedecommentaire">
    <w:name w:val="annotation reference"/>
    <w:basedOn w:val="Policepardfaut"/>
    <w:semiHidden/>
    <w:unhideWhenUsed/>
    <w:rsid w:val="00FA769A"/>
    <w:rPr>
      <w:sz w:val="16"/>
      <w:szCs w:val="16"/>
    </w:rPr>
  </w:style>
  <w:style w:type="paragraph" w:styleId="Textedebulles">
    <w:name w:val="Balloon Text"/>
    <w:basedOn w:val="Normal"/>
    <w:link w:val="TextedebullesCar"/>
    <w:uiPriority w:val="99"/>
    <w:semiHidden/>
    <w:unhideWhenUsed/>
    <w:rsid w:val="00FA769A"/>
    <w:rPr>
      <w:rFonts w:ascii="Tahoma" w:hAnsi="Tahoma" w:cs="Tahoma"/>
      <w:sz w:val="16"/>
      <w:szCs w:val="16"/>
    </w:rPr>
  </w:style>
  <w:style w:type="character" w:customStyle="1" w:styleId="TextedebullesCar">
    <w:name w:val="Texte de bulles Car"/>
    <w:basedOn w:val="Policepardfaut"/>
    <w:link w:val="Textedebulles"/>
    <w:uiPriority w:val="99"/>
    <w:semiHidden/>
    <w:rsid w:val="00FA769A"/>
    <w:rPr>
      <w:rFonts w:ascii="Tahoma" w:eastAsia="Times New Roman" w:hAnsi="Tahoma" w:cs="Tahoma"/>
      <w:sz w:val="16"/>
      <w:szCs w:val="16"/>
      <w:lang w:eastAsia="fr-CA"/>
    </w:rPr>
  </w:style>
  <w:style w:type="paragraph" w:styleId="En-tte">
    <w:name w:val="header"/>
    <w:basedOn w:val="Normal"/>
    <w:link w:val="En-tteCar"/>
    <w:uiPriority w:val="99"/>
    <w:unhideWhenUsed/>
    <w:rsid w:val="002A7BCC"/>
    <w:pPr>
      <w:tabs>
        <w:tab w:val="center" w:pos="4320"/>
        <w:tab w:val="right" w:pos="8640"/>
      </w:tabs>
    </w:pPr>
  </w:style>
  <w:style w:type="character" w:customStyle="1" w:styleId="En-tteCar">
    <w:name w:val="En-tête Car"/>
    <w:basedOn w:val="Policepardfaut"/>
    <w:link w:val="En-tte"/>
    <w:uiPriority w:val="99"/>
    <w:rsid w:val="002A7BCC"/>
    <w:rPr>
      <w:rFonts w:ascii="Times New Roman" w:eastAsia="Times New Roman" w:hAnsi="Times New Roman" w:cs="Times New Roman"/>
      <w:sz w:val="20"/>
      <w:szCs w:val="24"/>
      <w:lang w:eastAsia="fr-CA"/>
    </w:rPr>
  </w:style>
  <w:style w:type="paragraph" w:styleId="Pieddepage">
    <w:name w:val="footer"/>
    <w:basedOn w:val="Normal"/>
    <w:link w:val="PieddepageCar"/>
    <w:uiPriority w:val="99"/>
    <w:unhideWhenUsed/>
    <w:rsid w:val="002A7BCC"/>
    <w:pPr>
      <w:tabs>
        <w:tab w:val="center" w:pos="4320"/>
        <w:tab w:val="right" w:pos="8640"/>
      </w:tabs>
    </w:pPr>
  </w:style>
  <w:style w:type="character" w:customStyle="1" w:styleId="PieddepageCar">
    <w:name w:val="Pied de page Car"/>
    <w:basedOn w:val="Policepardfaut"/>
    <w:link w:val="Pieddepage"/>
    <w:uiPriority w:val="99"/>
    <w:rsid w:val="002A7BCC"/>
    <w:rPr>
      <w:rFonts w:ascii="Times New Roman" w:eastAsia="Times New Roman" w:hAnsi="Times New Roman" w:cs="Times New Roman"/>
      <w:sz w:val="20"/>
      <w:szCs w:val="24"/>
      <w:lang w:eastAsia="fr-CA"/>
    </w:rPr>
  </w:style>
  <w:style w:type="paragraph" w:styleId="Objetducommentaire">
    <w:name w:val="annotation subject"/>
    <w:basedOn w:val="Commentaire"/>
    <w:next w:val="Commentaire"/>
    <w:link w:val="ObjetducommentaireCar"/>
    <w:uiPriority w:val="99"/>
    <w:semiHidden/>
    <w:unhideWhenUsed/>
    <w:rsid w:val="00D477E2"/>
    <w:rPr>
      <w:b/>
      <w:bCs/>
    </w:rPr>
  </w:style>
  <w:style w:type="character" w:customStyle="1" w:styleId="ObjetducommentaireCar">
    <w:name w:val="Objet du commentaire Car"/>
    <w:basedOn w:val="CommentaireCar"/>
    <w:link w:val="Objetducommentaire"/>
    <w:uiPriority w:val="99"/>
    <w:semiHidden/>
    <w:rsid w:val="00D477E2"/>
    <w:rPr>
      <w:rFonts w:ascii="Times New Roman" w:eastAsia="Times New Roman" w:hAnsi="Times New Roman" w:cs="Times New Roman"/>
      <w:b/>
      <w:bCs/>
      <w:sz w:val="20"/>
      <w:szCs w:val="20"/>
      <w:lang w:eastAsia="fr-CA"/>
    </w:rPr>
  </w:style>
  <w:style w:type="paragraph" w:styleId="Rvision">
    <w:name w:val="Revision"/>
    <w:hidden/>
    <w:uiPriority w:val="99"/>
    <w:semiHidden/>
    <w:rsid w:val="00D477E2"/>
    <w:pPr>
      <w:spacing w:after="0" w:line="240" w:lineRule="auto"/>
    </w:pPr>
    <w:rPr>
      <w:rFonts w:ascii="Times New Roman" w:eastAsia="Times New Roman" w:hAnsi="Times New Roman" w:cs="Times New Roman"/>
      <w:sz w:val="20"/>
      <w:szCs w:val="24"/>
      <w:lang w:eastAsia="fr-CA"/>
    </w:rPr>
  </w:style>
  <w:style w:type="character" w:styleId="Lienhypertexte">
    <w:name w:val="Hyperlink"/>
    <w:basedOn w:val="Policepardfaut"/>
    <w:uiPriority w:val="99"/>
    <w:unhideWhenUsed/>
    <w:rsid w:val="00AB4623"/>
    <w:rPr>
      <w:color w:val="0000FF" w:themeColor="hyperlink"/>
      <w:u w:val="single"/>
    </w:rPr>
  </w:style>
  <w:style w:type="character" w:styleId="Lienhypertextesuivivisit">
    <w:name w:val="FollowedHyperlink"/>
    <w:basedOn w:val="Policepardfaut"/>
    <w:uiPriority w:val="99"/>
    <w:semiHidden/>
    <w:unhideWhenUsed/>
    <w:rsid w:val="00A62E07"/>
    <w:rPr>
      <w:color w:val="800080" w:themeColor="followedHyperlink"/>
      <w:u w:val="single"/>
    </w:rPr>
  </w:style>
  <w:style w:type="character" w:styleId="Accentuation">
    <w:name w:val="Emphasis"/>
    <w:basedOn w:val="Policepardfaut"/>
    <w:uiPriority w:val="20"/>
    <w:qFormat/>
    <w:rsid w:val="00546B1C"/>
    <w:rPr>
      <w:i/>
      <w:iCs/>
    </w:rPr>
  </w:style>
  <w:style w:type="character" w:styleId="Numrodeligne">
    <w:name w:val="line number"/>
    <w:basedOn w:val="Policepardfaut"/>
    <w:uiPriority w:val="99"/>
    <w:semiHidden/>
    <w:unhideWhenUsed/>
    <w:rsid w:val="00CA6119"/>
  </w:style>
  <w:style w:type="paragraph" w:styleId="Paragraphedeliste">
    <w:name w:val="List Paragraph"/>
    <w:basedOn w:val="Normal"/>
    <w:uiPriority w:val="34"/>
    <w:qFormat/>
    <w:rsid w:val="00B42C3A"/>
    <w:pPr>
      <w:ind w:left="720"/>
      <w:contextualSpacing/>
    </w:pPr>
  </w:style>
  <w:style w:type="paragraph" w:styleId="Bibliographie">
    <w:name w:val="Bibliography"/>
    <w:basedOn w:val="Normal"/>
    <w:next w:val="Normal"/>
    <w:uiPriority w:val="37"/>
    <w:unhideWhenUsed/>
    <w:rsid w:val="0040078A"/>
    <w:pPr>
      <w:spacing w:line="480" w:lineRule="auto"/>
      <w:ind w:left="720" w:hanging="720"/>
    </w:pPr>
  </w:style>
  <w:style w:type="character" w:customStyle="1" w:styleId="Titre4Car">
    <w:name w:val="Titre 4 Car"/>
    <w:basedOn w:val="Policepardfaut"/>
    <w:link w:val="Titre4"/>
    <w:uiPriority w:val="9"/>
    <w:semiHidden/>
    <w:rsid w:val="00C2626A"/>
    <w:rPr>
      <w:rFonts w:asciiTheme="majorHAnsi" w:eastAsiaTheme="majorEastAsia" w:hAnsiTheme="majorHAnsi" w:cstheme="majorBidi"/>
      <w:b/>
      <w:bCs/>
      <w:i/>
      <w:iCs/>
      <w:color w:val="4F81BD" w:themeColor="accent1"/>
      <w:sz w:val="20"/>
      <w:szCs w:val="24"/>
      <w:lang w:eastAsia="fr-CA"/>
    </w:rPr>
  </w:style>
  <w:style w:type="paragraph" w:styleId="NormalWeb">
    <w:name w:val="Normal (Web)"/>
    <w:basedOn w:val="Normal"/>
    <w:uiPriority w:val="99"/>
    <w:semiHidden/>
    <w:unhideWhenUsed/>
    <w:rsid w:val="00C2626A"/>
    <w:pPr>
      <w:spacing w:before="100" w:beforeAutospacing="1" w:after="100" w:afterAutospacing="1"/>
    </w:pPr>
    <w:rPr>
      <w:sz w:val="24"/>
    </w:rPr>
  </w:style>
  <w:style w:type="character" w:customStyle="1" w:styleId="UnresolvedMention">
    <w:name w:val="Unresolved Mention"/>
    <w:basedOn w:val="Policepardfaut"/>
    <w:uiPriority w:val="99"/>
    <w:semiHidden/>
    <w:unhideWhenUsed/>
    <w:rsid w:val="00D05D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22574">
      <w:bodyDiv w:val="1"/>
      <w:marLeft w:val="0"/>
      <w:marRight w:val="0"/>
      <w:marTop w:val="0"/>
      <w:marBottom w:val="0"/>
      <w:divBdr>
        <w:top w:val="none" w:sz="0" w:space="0" w:color="auto"/>
        <w:left w:val="none" w:sz="0" w:space="0" w:color="auto"/>
        <w:bottom w:val="none" w:sz="0" w:space="0" w:color="auto"/>
        <w:right w:val="none" w:sz="0" w:space="0" w:color="auto"/>
      </w:divBdr>
    </w:div>
    <w:div w:id="389306629">
      <w:bodyDiv w:val="1"/>
      <w:marLeft w:val="0"/>
      <w:marRight w:val="0"/>
      <w:marTop w:val="0"/>
      <w:marBottom w:val="0"/>
      <w:divBdr>
        <w:top w:val="none" w:sz="0" w:space="0" w:color="auto"/>
        <w:left w:val="none" w:sz="0" w:space="0" w:color="auto"/>
        <w:bottom w:val="none" w:sz="0" w:space="0" w:color="auto"/>
        <w:right w:val="none" w:sz="0" w:space="0" w:color="auto"/>
      </w:divBdr>
      <w:divsChild>
        <w:div w:id="1110781261">
          <w:marLeft w:val="0"/>
          <w:marRight w:val="0"/>
          <w:marTop w:val="0"/>
          <w:marBottom w:val="0"/>
          <w:divBdr>
            <w:top w:val="none" w:sz="0" w:space="0" w:color="auto"/>
            <w:left w:val="none" w:sz="0" w:space="0" w:color="auto"/>
            <w:bottom w:val="none" w:sz="0" w:space="0" w:color="auto"/>
            <w:right w:val="none" w:sz="0" w:space="0" w:color="auto"/>
          </w:divBdr>
        </w:div>
        <w:div w:id="1857189119">
          <w:marLeft w:val="0"/>
          <w:marRight w:val="0"/>
          <w:marTop w:val="0"/>
          <w:marBottom w:val="0"/>
          <w:divBdr>
            <w:top w:val="none" w:sz="0" w:space="0" w:color="auto"/>
            <w:left w:val="none" w:sz="0" w:space="0" w:color="auto"/>
            <w:bottom w:val="none" w:sz="0" w:space="0" w:color="auto"/>
            <w:right w:val="none" w:sz="0" w:space="0" w:color="auto"/>
          </w:divBdr>
        </w:div>
        <w:div w:id="24136755">
          <w:marLeft w:val="0"/>
          <w:marRight w:val="0"/>
          <w:marTop w:val="0"/>
          <w:marBottom w:val="0"/>
          <w:divBdr>
            <w:top w:val="none" w:sz="0" w:space="0" w:color="auto"/>
            <w:left w:val="none" w:sz="0" w:space="0" w:color="auto"/>
            <w:bottom w:val="none" w:sz="0" w:space="0" w:color="auto"/>
            <w:right w:val="none" w:sz="0" w:space="0" w:color="auto"/>
          </w:divBdr>
        </w:div>
        <w:div w:id="1731732648">
          <w:marLeft w:val="0"/>
          <w:marRight w:val="0"/>
          <w:marTop w:val="0"/>
          <w:marBottom w:val="0"/>
          <w:divBdr>
            <w:top w:val="none" w:sz="0" w:space="0" w:color="auto"/>
            <w:left w:val="none" w:sz="0" w:space="0" w:color="auto"/>
            <w:bottom w:val="none" w:sz="0" w:space="0" w:color="auto"/>
            <w:right w:val="none" w:sz="0" w:space="0" w:color="auto"/>
          </w:divBdr>
        </w:div>
        <w:div w:id="1348826565">
          <w:marLeft w:val="0"/>
          <w:marRight w:val="0"/>
          <w:marTop w:val="0"/>
          <w:marBottom w:val="0"/>
          <w:divBdr>
            <w:top w:val="none" w:sz="0" w:space="0" w:color="auto"/>
            <w:left w:val="none" w:sz="0" w:space="0" w:color="auto"/>
            <w:bottom w:val="none" w:sz="0" w:space="0" w:color="auto"/>
            <w:right w:val="none" w:sz="0" w:space="0" w:color="auto"/>
          </w:divBdr>
        </w:div>
        <w:div w:id="718435332">
          <w:marLeft w:val="0"/>
          <w:marRight w:val="0"/>
          <w:marTop w:val="0"/>
          <w:marBottom w:val="0"/>
          <w:divBdr>
            <w:top w:val="none" w:sz="0" w:space="0" w:color="auto"/>
            <w:left w:val="none" w:sz="0" w:space="0" w:color="auto"/>
            <w:bottom w:val="none" w:sz="0" w:space="0" w:color="auto"/>
            <w:right w:val="none" w:sz="0" w:space="0" w:color="auto"/>
          </w:divBdr>
        </w:div>
        <w:div w:id="1991905949">
          <w:marLeft w:val="0"/>
          <w:marRight w:val="0"/>
          <w:marTop w:val="0"/>
          <w:marBottom w:val="0"/>
          <w:divBdr>
            <w:top w:val="none" w:sz="0" w:space="0" w:color="auto"/>
            <w:left w:val="none" w:sz="0" w:space="0" w:color="auto"/>
            <w:bottom w:val="none" w:sz="0" w:space="0" w:color="auto"/>
            <w:right w:val="none" w:sz="0" w:space="0" w:color="auto"/>
          </w:divBdr>
        </w:div>
        <w:div w:id="806245968">
          <w:marLeft w:val="0"/>
          <w:marRight w:val="0"/>
          <w:marTop w:val="0"/>
          <w:marBottom w:val="0"/>
          <w:divBdr>
            <w:top w:val="none" w:sz="0" w:space="0" w:color="auto"/>
            <w:left w:val="none" w:sz="0" w:space="0" w:color="auto"/>
            <w:bottom w:val="none" w:sz="0" w:space="0" w:color="auto"/>
            <w:right w:val="none" w:sz="0" w:space="0" w:color="auto"/>
          </w:divBdr>
        </w:div>
        <w:div w:id="1601833256">
          <w:marLeft w:val="0"/>
          <w:marRight w:val="0"/>
          <w:marTop w:val="0"/>
          <w:marBottom w:val="0"/>
          <w:divBdr>
            <w:top w:val="none" w:sz="0" w:space="0" w:color="auto"/>
            <w:left w:val="none" w:sz="0" w:space="0" w:color="auto"/>
            <w:bottom w:val="none" w:sz="0" w:space="0" w:color="auto"/>
            <w:right w:val="none" w:sz="0" w:space="0" w:color="auto"/>
          </w:divBdr>
        </w:div>
        <w:div w:id="999311258">
          <w:marLeft w:val="0"/>
          <w:marRight w:val="0"/>
          <w:marTop w:val="0"/>
          <w:marBottom w:val="0"/>
          <w:divBdr>
            <w:top w:val="none" w:sz="0" w:space="0" w:color="auto"/>
            <w:left w:val="none" w:sz="0" w:space="0" w:color="auto"/>
            <w:bottom w:val="none" w:sz="0" w:space="0" w:color="auto"/>
            <w:right w:val="none" w:sz="0" w:space="0" w:color="auto"/>
          </w:divBdr>
        </w:div>
        <w:div w:id="95905544">
          <w:marLeft w:val="0"/>
          <w:marRight w:val="0"/>
          <w:marTop w:val="0"/>
          <w:marBottom w:val="0"/>
          <w:divBdr>
            <w:top w:val="none" w:sz="0" w:space="0" w:color="auto"/>
            <w:left w:val="none" w:sz="0" w:space="0" w:color="auto"/>
            <w:bottom w:val="none" w:sz="0" w:space="0" w:color="auto"/>
            <w:right w:val="none" w:sz="0" w:space="0" w:color="auto"/>
          </w:divBdr>
        </w:div>
        <w:div w:id="1421827782">
          <w:marLeft w:val="0"/>
          <w:marRight w:val="0"/>
          <w:marTop w:val="0"/>
          <w:marBottom w:val="0"/>
          <w:divBdr>
            <w:top w:val="none" w:sz="0" w:space="0" w:color="auto"/>
            <w:left w:val="none" w:sz="0" w:space="0" w:color="auto"/>
            <w:bottom w:val="none" w:sz="0" w:space="0" w:color="auto"/>
            <w:right w:val="none" w:sz="0" w:space="0" w:color="auto"/>
          </w:divBdr>
        </w:div>
        <w:div w:id="1781603854">
          <w:marLeft w:val="0"/>
          <w:marRight w:val="0"/>
          <w:marTop w:val="0"/>
          <w:marBottom w:val="0"/>
          <w:divBdr>
            <w:top w:val="none" w:sz="0" w:space="0" w:color="auto"/>
            <w:left w:val="none" w:sz="0" w:space="0" w:color="auto"/>
            <w:bottom w:val="none" w:sz="0" w:space="0" w:color="auto"/>
            <w:right w:val="none" w:sz="0" w:space="0" w:color="auto"/>
          </w:divBdr>
        </w:div>
        <w:div w:id="32928568">
          <w:marLeft w:val="0"/>
          <w:marRight w:val="0"/>
          <w:marTop w:val="0"/>
          <w:marBottom w:val="0"/>
          <w:divBdr>
            <w:top w:val="none" w:sz="0" w:space="0" w:color="auto"/>
            <w:left w:val="none" w:sz="0" w:space="0" w:color="auto"/>
            <w:bottom w:val="none" w:sz="0" w:space="0" w:color="auto"/>
            <w:right w:val="none" w:sz="0" w:space="0" w:color="auto"/>
          </w:divBdr>
        </w:div>
        <w:div w:id="1475172869">
          <w:marLeft w:val="0"/>
          <w:marRight w:val="0"/>
          <w:marTop w:val="0"/>
          <w:marBottom w:val="0"/>
          <w:divBdr>
            <w:top w:val="none" w:sz="0" w:space="0" w:color="auto"/>
            <w:left w:val="none" w:sz="0" w:space="0" w:color="auto"/>
            <w:bottom w:val="none" w:sz="0" w:space="0" w:color="auto"/>
            <w:right w:val="none" w:sz="0" w:space="0" w:color="auto"/>
          </w:divBdr>
        </w:div>
        <w:div w:id="56172836">
          <w:marLeft w:val="0"/>
          <w:marRight w:val="0"/>
          <w:marTop w:val="0"/>
          <w:marBottom w:val="0"/>
          <w:divBdr>
            <w:top w:val="none" w:sz="0" w:space="0" w:color="auto"/>
            <w:left w:val="none" w:sz="0" w:space="0" w:color="auto"/>
            <w:bottom w:val="none" w:sz="0" w:space="0" w:color="auto"/>
            <w:right w:val="none" w:sz="0" w:space="0" w:color="auto"/>
          </w:divBdr>
        </w:div>
        <w:div w:id="1696805976">
          <w:marLeft w:val="0"/>
          <w:marRight w:val="0"/>
          <w:marTop w:val="0"/>
          <w:marBottom w:val="0"/>
          <w:divBdr>
            <w:top w:val="none" w:sz="0" w:space="0" w:color="auto"/>
            <w:left w:val="none" w:sz="0" w:space="0" w:color="auto"/>
            <w:bottom w:val="none" w:sz="0" w:space="0" w:color="auto"/>
            <w:right w:val="none" w:sz="0" w:space="0" w:color="auto"/>
          </w:divBdr>
        </w:div>
        <w:div w:id="904922468">
          <w:marLeft w:val="0"/>
          <w:marRight w:val="0"/>
          <w:marTop w:val="0"/>
          <w:marBottom w:val="0"/>
          <w:divBdr>
            <w:top w:val="none" w:sz="0" w:space="0" w:color="auto"/>
            <w:left w:val="none" w:sz="0" w:space="0" w:color="auto"/>
            <w:bottom w:val="none" w:sz="0" w:space="0" w:color="auto"/>
            <w:right w:val="none" w:sz="0" w:space="0" w:color="auto"/>
          </w:divBdr>
        </w:div>
        <w:div w:id="1586260968">
          <w:marLeft w:val="0"/>
          <w:marRight w:val="0"/>
          <w:marTop w:val="0"/>
          <w:marBottom w:val="0"/>
          <w:divBdr>
            <w:top w:val="none" w:sz="0" w:space="0" w:color="auto"/>
            <w:left w:val="none" w:sz="0" w:space="0" w:color="auto"/>
            <w:bottom w:val="none" w:sz="0" w:space="0" w:color="auto"/>
            <w:right w:val="none" w:sz="0" w:space="0" w:color="auto"/>
          </w:divBdr>
        </w:div>
        <w:div w:id="1469590072">
          <w:marLeft w:val="0"/>
          <w:marRight w:val="0"/>
          <w:marTop w:val="0"/>
          <w:marBottom w:val="0"/>
          <w:divBdr>
            <w:top w:val="none" w:sz="0" w:space="0" w:color="auto"/>
            <w:left w:val="none" w:sz="0" w:space="0" w:color="auto"/>
            <w:bottom w:val="none" w:sz="0" w:space="0" w:color="auto"/>
            <w:right w:val="none" w:sz="0" w:space="0" w:color="auto"/>
          </w:divBdr>
        </w:div>
        <w:div w:id="1228683757">
          <w:marLeft w:val="0"/>
          <w:marRight w:val="0"/>
          <w:marTop w:val="0"/>
          <w:marBottom w:val="0"/>
          <w:divBdr>
            <w:top w:val="none" w:sz="0" w:space="0" w:color="auto"/>
            <w:left w:val="none" w:sz="0" w:space="0" w:color="auto"/>
            <w:bottom w:val="none" w:sz="0" w:space="0" w:color="auto"/>
            <w:right w:val="none" w:sz="0" w:space="0" w:color="auto"/>
          </w:divBdr>
        </w:div>
        <w:div w:id="1670408229">
          <w:marLeft w:val="0"/>
          <w:marRight w:val="0"/>
          <w:marTop w:val="0"/>
          <w:marBottom w:val="0"/>
          <w:divBdr>
            <w:top w:val="none" w:sz="0" w:space="0" w:color="auto"/>
            <w:left w:val="none" w:sz="0" w:space="0" w:color="auto"/>
            <w:bottom w:val="none" w:sz="0" w:space="0" w:color="auto"/>
            <w:right w:val="none" w:sz="0" w:space="0" w:color="auto"/>
          </w:divBdr>
        </w:div>
        <w:div w:id="189417028">
          <w:marLeft w:val="0"/>
          <w:marRight w:val="0"/>
          <w:marTop w:val="0"/>
          <w:marBottom w:val="0"/>
          <w:divBdr>
            <w:top w:val="none" w:sz="0" w:space="0" w:color="auto"/>
            <w:left w:val="none" w:sz="0" w:space="0" w:color="auto"/>
            <w:bottom w:val="none" w:sz="0" w:space="0" w:color="auto"/>
            <w:right w:val="none" w:sz="0" w:space="0" w:color="auto"/>
          </w:divBdr>
        </w:div>
        <w:div w:id="1123771293">
          <w:marLeft w:val="0"/>
          <w:marRight w:val="0"/>
          <w:marTop w:val="0"/>
          <w:marBottom w:val="0"/>
          <w:divBdr>
            <w:top w:val="none" w:sz="0" w:space="0" w:color="auto"/>
            <w:left w:val="none" w:sz="0" w:space="0" w:color="auto"/>
            <w:bottom w:val="none" w:sz="0" w:space="0" w:color="auto"/>
            <w:right w:val="none" w:sz="0" w:space="0" w:color="auto"/>
          </w:divBdr>
        </w:div>
        <w:div w:id="398525282">
          <w:marLeft w:val="0"/>
          <w:marRight w:val="0"/>
          <w:marTop w:val="0"/>
          <w:marBottom w:val="0"/>
          <w:divBdr>
            <w:top w:val="none" w:sz="0" w:space="0" w:color="auto"/>
            <w:left w:val="none" w:sz="0" w:space="0" w:color="auto"/>
            <w:bottom w:val="none" w:sz="0" w:space="0" w:color="auto"/>
            <w:right w:val="none" w:sz="0" w:space="0" w:color="auto"/>
          </w:divBdr>
        </w:div>
        <w:div w:id="1514569093">
          <w:marLeft w:val="0"/>
          <w:marRight w:val="0"/>
          <w:marTop w:val="0"/>
          <w:marBottom w:val="0"/>
          <w:divBdr>
            <w:top w:val="none" w:sz="0" w:space="0" w:color="auto"/>
            <w:left w:val="none" w:sz="0" w:space="0" w:color="auto"/>
            <w:bottom w:val="none" w:sz="0" w:space="0" w:color="auto"/>
            <w:right w:val="none" w:sz="0" w:space="0" w:color="auto"/>
          </w:divBdr>
        </w:div>
        <w:div w:id="155269530">
          <w:marLeft w:val="0"/>
          <w:marRight w:val="0"/>
          <w:marTop w:val="0"/>
          <w:marBottom w:val="0"/>
          <w:divBdr>
            <w:top w:val="none" w:sz="0" w:space="0" w:color="auto"/>
            <w:left w:val="none" w:sz="0" w:space="0" w:color="auto"/>
            <w:bottom w:val="none" w:sz="0" w:space="0" w:color="auto"/>
            <w:right w:val="none" w:sz="0" w:space="0" w:color="auto"/>
          </w:divBdr>
        </w:div>
        <w:div w:id="1918899185">
          <w:marLeft w:val="0"/>
          <w:marRight w:val="0"/>
          <w:marTop w:val="0"/>
          <w:marBottom w:val="0"/>
          <w:divBdr>
            <w:top w:val="none" w:sz="0" w:space="0" w:color="auto"/>
            <w:left w:val="none" w:sz="0" w:space="0" w:color="auto"/>
            <w:bottom w:val="none" w:sz="0" w:space="0" w:color="auto"/>
            <w:right w:val="none" w:sz="0" w:space="0" w:color="auto"/>
          </w:divBdr>
        </w:div>
        <w:div w:id="124007206">
          <w:marLeft w:val="0"/>
          <w:marRight w:val="0"/>
          <w:marTop w:val="0"/>
          <w:marBottom w:val="0"/>
          <w:divBdr>
            <w:top w:val="none" w:sz="0" w:space="0" w:color="auto"/>
            <w:left w:val="none" w:sz="0" w:space="0" w:color="auto"/>
            <w:bottom w:val="none" w:sz="0" w:space="0" w:color="auto"/>
            <w:right w:val="none" w:sz="0" w:space="0" w:color="auto"/>
          </w:divBdr>
        </w:div>
        <w:div w:id="1617449730">
          <w:marLeft w:val="0"/>
          <w:marRight w:val="0"/>
          <w:marTop w:val="0"/>
          <w:marBottom w:val="0"/>
          <w:divBdr>
            <w:top w:val="none" w:sz="0" w:space="0" w:color="auto"/>
            <w:left w:val="none" w:sz="0" w:space="0" w:color="auto"/>
            <w:bottom w:val="none" w:sz="0" w:space="0" w:color="auto"/>
            <w:right w:val="none" w:sz="0" w:space="0" w:color="auto"/>
          </w:divBdr>
        </w:div>
        <w:div w:id="577788709">
          <w:marLeft w:val="0"/>
          <w:marRight w:val="0"/>
          <w:marTop w:val="0"/>
          <w:marBottom w:val="0"/>
          <w:divBdr>
            <w:top w:val="none" w:sz="0" w:space="0" w:color="auto"/>
            <w:left w:val="none" w:sz="0" w:space="0" w:color="auto"/>
            <w:bottom w:val="none" w:sz="0" w:space="0" w:color="auto"/>
            <w:right w:val="none" w:sz="0" w:space="0" w:color="auto"/>
          </w:divBdr>
        </w:div>
        <w:div w:id="1287006540">
          <w:marLeft w:val="0"/>
          <w:marRight w:val="0"/>
          <w:marTop w:val="0"/>
          <w:marBottom w:val="0"/>
          <w:divBdr>
            <w:top w:val="none" w:sz="0" w:space="0" w:color="auto"/>
            <w:left w:val="none" w:sz="0" w:space="0" w:color="auto"/>
            <w:bottom w:val="none" w:sz="0" w:space="0" w:color="auto"/>
            <w:right w:val="none" w:sz="0" w:space="0" w:color="auto"/>
          </w:divBdr>
        </w:div>
        <w:div w:id="1872299787">
          <w:marLeft w:val="0"/>
          <w:marRight w:val="0"/>
          <w:marTop w:val="0"/>
          <w:marBottom w:val="0"/>
          <w:divBdr>
            <w:top w:val="none" w:sz="0" w:space="0" w:color="auto"/>
            <w:left w:val="none" w:sz="0" w:space="0" w:color="auto"/>
            <w:bottom w:val="none" w:sz="0" w:space="0" w:color="auto"/>
            <w:right w:val="none" w:sz="0" w:space="0" w:color="auto"/>
          </w:divBdr>
        </w:div>
        <w:div w:id="1126586788">
          <w:marLeft w:val="0"/>
          <w:marRight w:val="0"/>
          <w:marTop w:val="0"/>
          <w:marBottom w:val="0"/>
          <w:divBdr>
            <w:top w:val="none" w:sz="0" w:space="0" w:color="auto"/>
            <w:left w:val="none" w:sz="0" w:space="0" w:color="auto"/>
            <w:bottom w:val="none" w:sz="0" w:space="0" w:color="auto"/>
            <w:right w:val="none" w:sz="0" w:space="0" w:color="auto"/>
          </w:divBdr>
        </w:div>
      </w:divsChild>
    </w:div>
    <w:div w:id="760640591">
      <w:bodyDiv w:val="1"/>
      <w:marLeft w:val="0"/>
      <w:marRight w:val="0"/>
      <w:marTop w:val="0"/>
      <w:marBottom w:val="0"/>
      <w:divBdr>
        <w:top w:val="none" w:sz="0" w:space="0" w:color="auto"/>
        <w:left w:val="none" w:sz="0" w:space="0" w:color="auto"/>
        <w:bottom w:val="none" w:sz="0" w:space="0" w:color="auto"/>
        <w:right w:val="none" w:sz="0" w:space="0" w:color="auto"/>
      </w:divBdr>
    </w:div>
    <w:div w:id="862598342">
      <w:bodyDiv w:val="1"/>
      <w:marLeft w:val="0"/>
      <w:marRight w:val="0"/>
      <w:marTop w:val="0"/>
      <w:marBottom w:val="0"/>
      <w:divBdr>
        <w:top w:val="none" w:sz="0" w:space="0" w:color="auto"/>
        <w:left w:val="none" w:sz="0" w:space="0" w:color="auto"/>
        <w:bottom w:val="none" w:sz="0" w:space="0" w:color="auto"/>
        <w:right w:val="none" w:sz="0" w:space="0" w:color="auto"/>
      </w:divBdr>
      <w:divsChild>
        <w:div w:id="1202400083">
          <w:marLeft w:val="0"/>
          <w:marRight w:val="0"/>
          <w:marTop w:val="0"/>
          <w:marBottom w:val="0"/>
          <w:divBdr>
            <w:top w:val="none" w:sz="0" w:space="0" w:color="auto"/>
            <w:left w:val="none" w:sz="0" w:space="0" w:color="auto"/>
            <w:bottom w:val="none" w:sz="0" w:space="0" w:color="auto"/>
            <w:right w:val="none" w:sz="0" w:space="0" w:color="auto"/>
          </w:divBdr>
          <w:divsChild>
            <w:div w:id="56827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58837">
      <w:bodyDiv w:val="1"/>
      <w:marLeft w:val="0"/>
      <w:marRight w:val="0"/>
      <w:marTop w:val="0"/>
      <w:marBottom w:val="0"/>
      <w:divBdr>
        <w:top w:val="none" w:sz="0" w:space="0" w:color="auto"/>
        <w:left w:val="none" w:sz="0" w:space="0" w:color="auto"/>
        <w:bottom w:val="none" w:sz="0" w:space="0" w:color="auto"/>
        <w:right w:val="none" w:sz="0" w:space="0" w:color="auto"/>
      </w:divBdr>
      <w:divsChild>
        <w:div w:id="397094593">
          <w:marLeft w:val="0"/>
          <w:marRight w:val="0"/>
          <w:marTop w:val="0"/>
          <w:marBottom w:val="0"/>
          <w:divBdr>
            <w:top w:val="none" w:sz="0" w:space="0" w:color="auto"/>
            <w:left w:val="none" w:sz="0" w:space="0" w:color="auto"/>
            <w:bottom w:val="none" w:sz="0" w:space="0" w:color="auto"/>
            <w:right w:val="none" w:sz="0" w:space="0" w:color="auto"/>
          </w:divBdr>
          <w:divsChild>
            <w:div w:id="63754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17700">
      <w:bodyDiv w:val="1"/>
      <w:marLeft w:val="0"/>
      <w:marRight w:val="0"/>
      <w:marTop w:val="0"/>
      <w:marBottom w:val="0"/>
      <w:divBdr>
        <w:top w:val="none" w:sz="0" w:space="0" w:color="auto"/>
        <w:left w:val="none" w:sz="0" w:space="0" w:color="auto"/>
        <w:bottom w:val="none" w:sz="0" w:space="0" w:color="auto"/>
        <w:right w:val="none" w:sz="0" w:space="0" w:color="auto"/>
      </w:divBdr>
      <w:divsChild>
        <w:div w:id="922252995">
          <w:marLeft w:val="0"/>
          <w:marRight w:val="0"/>
          <w:marTop w:val="0"/>
          <w:marBottom w:val="0"/>
          <w:divBdr>
            <w:top w:val="none" w:sz="0" w:space="0" w:color="auto"/>
            <w:left w:val="none" w:sz="0" w:space="0" w:color="auto"/>
            <w:bottom w:val="none" w:sz="0" w:space="0" w:color="auto"/>
            <w:right w:val="none" w:sz="0" w:space="0" w:color="auto"/>
          </w:divBdr>
          <w:divsChild>
            <w:div w:id="16127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621914">
      <w:bodyDiv w:val="1"/>
      <w:marLeft w:val="0"/>
      <w:marRight w:val="0"/>
      <w:marTop w:val="0"/>
      <w:marBottom w:val="0"/>
      <w:divBdr>
        <w:top w:val="none" w:sz="0" w:space="0" w:color="auto"/>
        <w:left w:val="none" w:sz="0" w:space="0" w:color="auto"/>
        <w:bottom w:val="none" w:sz="0" w:space="0" w:color="auto"/>
        <w:right w:val="none" w:sz="0" w:space="0" w:color="auto"/>
      </w:divBdr>
      <w:divsChild>
        <w:div w:id="1012956160">
          <w:marLeft w:val="0"/>
          <w:marRight w:val="0"/>
          <w:marTop w:val="0"/>
          <w:marBottom w:val="0"/>
          <w:divBdr>
            <w:top w:val="none" w:sz="0" w:space="0" w:color="auto"/>
            <w:left w:val="none" w:sz="0" w:space="0" w:color="auto"/>
            <w:bottom w:val="none" w:sz="0" w:space="0" w:color="auto"/>
            <w:right w:val="none" w:sz="0" w:space="0" w:color="auto"/>
          </w:divBdr>
          <w:divsChild>
            <w:div w:id="171954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936027">
      <w:bodyDiv w:val="1"/>
      <w:marLeft w:val="0"/>
      <w:marRight w:val="0"/>
      <w:marTop w:val="0"/>
      <w:marBottom w:val="0"/>
      <w:divBdr>
        <w:top w:val="none" w:sz="0" w:space="0" w:color="auto"/>
        <w:left w:val="none" w:sz="0" w:space="0" w:color="auto"/>
        <w:bottom w:val="none" w:sz="0" w:space="0" w:color="auto"/>
        <w:right w:val="none" w:sz="0" w:space="0" w:color="auto"/>
      </w:divBdr>
      <w:divsChild>
        <w:div w:id="473302300">
          <w:marLeft w:val="0"/>
          <w:marRight w:val="0"/>
          <w:marTop w:val="0"/>
          <w:marBottom w:val="0"/>
          <w:divBdr>
            <w:top w:val="none" w:sz="0" w:space="0" w:color="auto"/>
            <w:left w:val="none" w:sz="0" w:space="0" w:color="auto"/>
            <w:bottom w:val="none" w:sz="0" w:space="0" w:color="auto"/>
            <w:right w:val="none" w:sz="0" w:space="0" w:color="auto"/>
          </w:divBdr>
        </w:div>
        <w:div w:id="313074469">
          <w:marLeft w:val="0"/>
          <w:marRight w:val="0"/>
          <w:marTop w:val="0"/>
          <w:marBottom w:val="0"/>
          <w:divBdr>
            <w:top w:val="none" w:sz="0" w:space="0" w:color="auto"/>
            <w:left w:val="none" w:sz="0" w:space="0" w:color="auto"/>
            <w:bottom w:val="none" w:sz="0" w:space="0" w:color="auto"/>
            <w:right w:val="none" w:sz="0" w:space="0" w:color="auto"/>
          </w:divBdr>
        </w:div>
      </w:divsChild>
    </w:div>
    <w:div w:id="1429888192">
      <w:bodyDiv w:val="1"/>
      <w:marLeft w:val="0"/>
      <w:marRight w:val="0"/>
      <w:marTop w:val="0"/>
      <w:marBottom w:val="0"/>
      <w:divBdr>
        <w:top w:val="none" w:sz="0" w:space="0" w:color="auto"/>
        <w:left w:val="none" w:sz="0" w:space="0" w:color="auto"/>
        <w:bottom w:val="none" w:sz="0" w:space="0" w:color="auto"/>
        <w:right w:val="none" w:sz="0" w:space="0" w:color="auto"/>
      </w:divBdr>
      <w:divsChild>
        <w:div w:id="702902265">
          <w:marLeft w:val="0"/>
          <w:marRight w:val="0"/>
          <w:marTop w:val="0"/>
          <w:marBottom w:val="0"/>
          <w:divBdr>
            <w:top w:val="none" w:sz="0" w:space="0" w:color="auto"/>
            <w:left w:val="none" w:sz="0" w:space="0" w:color="auto"/>
            <w:bottom w:val="none" w:sz="0" w:space="0" w:color="auto"/>
            <w:right w:val="none" w:sz="0" w:space="0" w:color="auto"/>
          </w:divBdr>
          <w:divsChild>
            <w:div w:id="110349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3479">
      <w:bodyDiv w:val="1"/>
      <w:marLeft w:val="0"/>
      <w:marRight w:val="0"/>
      <w:marTop w:val="0"/>
      <w:marBottom w:val="0"/>
      <w:divBdr>
        <w:top w:val="none" w:sz="0" w:space="0" w:color="auto"/>
        <w:left w:val="none" w:sz="0" w:space="0" w:color="auto"/>
        <w:bottom w:val="none" w:sz="0" w:space="0" w:color="auto"/>
        <w:right w:val="none" w:sz="0" w:space="0" w:color="auto"/>
      </w:divBdr>
      <w:divsChild>
        <w:div w:id="1152285270">
          <w:marLeft w:val="0"/>
          <w:marRight w:val="0"/>
          <w:marTop w:val="0"/>
          <w:marBottom w:val="0"/>
          <w:divBdr>
            <w:top w:val="none" w:sz="0" w:space="0" w:color="auto"/>
            <w:left w:val="none" w:sz="0" w:space="0" w:color="auto"/>
            <w:bottom w:val="none" w:sz="0" w:space="0" w:color="auto"/>
            <w:right w:val="none" w:sz="0" w:space="0" w:color="auto"/>
          </w:divBdr>
          <w:divsChild>
            <w:div w:id="17979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702739">
      <w:bodyDiv w:val="1"/>
      <w:marLeft w:val="0"/>
      <w:marRight w:val="0"/>
      <w:marTop w:val="0"/>
      <w:marBottom w:val="0"/>
      <w:divBdr>
        <w:top w:val="none" w:sz="0" w:space="0" w:color="auto"/>
        <w:left w:val="none" w:sz="0" w:space="0" w:color="auto"/>
        <w:bottom w:val="none" w:sz="0" w:space="0" w:color="auto"/>
        <w:right w:val="none" w:sz="0" w:space="0" w:color="auto"/>
      </w:divBdr>
      <w:divsChild>
        <w:div w:id="271863926">
          <w:marLeft w:val="0"/>
          <w:marRight w:val="0"/>
          <w:marTop w:val="0"/>
          <w:marBottom w:val="0"/>
          <w:divBdr>
            <w:top w:val="none" w:sz="0" w:space="0" w:color="auto"/>
            <w:left w:val="none" w:sz="0" w:space="0" w:color="auto"/>
            <w:bottom w:val="none" w:sz="0" w:space="0" w:color="auto"/>
            <w:right w:val="none" w:sz="0" w:space="0" w:color="auto"/>
          </w:divBdr>
          <w:divsChild>
            <w:div w:id="3507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018639">
      <w:bodyDiv w:val="1"/>
      <w:marLeft w:val="0"/>
      <w:marRight w:val="0"/>
      <w:marTop w:val="0"/>
      <w:marBottom w:val="0"/>
      <w:divBdr>
        <w:top w:val="none" w:sz="0" w:space="0" w:color="auto"/>
        <w:left w:val="none" w:sz="0" w:space="0" w:color="auto"/>
        <w:bottom w:val="none" w:sz="0" w:space="0" w:color="auto"/>
        <w:right w:val="none" w:sz="0" w:space="0" w:color="auto"/>
      </w:divBdr>
      <w:divsChild>
        <w:div w:id="845707122">
          <w:marLeft w:val="0"/>
          <w:marRight w:val="0"/>
          <w:marTop w:val="0"/>
          <w:marBottom w:val="0"/>
          <w:divBdr>
            <w:top w:val="none" w:sz="0" w:space="0" w:color="auto"/>
            <w:left w:val="none" w:sz="0" w:space="0" w:color="auto"/>
            <w:bottom w:val="none" w:sz="0" w:space="0" w:color="auto"/>
            <w:right w:val="none" w:sz="0" w:space="0" w:color="auto"/>
          </w:divBdr>
        </w:div>
        <w:div w:id="21133188">
          <w:marLeft w:val="0"/>
          <w:marRight w:val="0"/>
          <w:marTop w:val="0"/>
          <w:marBottom w:val="0"/>
          <w:divBdr>
            <w:top w:val="none" w:sz="0" w:space="0" w:color="auto"/>
            <w:left w:val="none" w:sz="0" w:space="0" w:color="auto"/>
            <w:bottom w:val="none" w:sz="0" w:space="0" w:color="auto"/>
            <w:right w:val="none" w:sz="0" w:space="0" w:color="auto"/>
          </w:divBdr>
        </w:div>
        <w:div w:id="936986083">
          <w:marLeft w:val="0"/>
          <w:marRight w:val="0"/>
          <w:marTop w:val="0"/>
          <w:marBottom w:val="0"/>
          <w:divBdr>
            <w:top w:val="none" w:sz="0" w:space="0" w:color="auto"/>
            <w:left w:val="none" w:sz="0" w:space="0" w:color="auto"/>
            <w:bottom w:val="none" w:sz="0" w:space="0" w:color="auto"/>
            <w:right w:val="none" w:sz="0" w:space="0" w:color="auto"/>
          </w:divBdr>
        </w:div>
        <w:div w:id="597177491">
          <w:marLeft w:val="0"/>
          <w:marRight w:val="0"/>
          <w:marTop w:val="0"/>
          <w:marBottom w:val="0"/>
          <w:divBdr>
            <w:top w:val="none" w:sz="0" w:space="0" w:color="auto"/>
            <w:left w:val="none" w:sz="0" w:space="0" w:color="auto"/>
            <w:bottom w:val="none" w:sz="0" w:space="0" w:color="auto"/>
            <w:right w:val="none" w:sz="0" w:space="0" w:color="auto"/>
          </w:divBdr>
        </w:div>
        <w:div w:id="1999531588">
          <w:marLeft w:val="0"/>
          <w:marRight w:val="0"/>
          <w:marTop w:val="0"/>
          <w:marBottom w:val="0"/>
          <w:divBdr>
            <w:top w:val="none" w:sz="0" w:space="0" w:color="auto"/>
            <w:left w:val="none" w:sz="0" w:space="0" w:color="auto"/>
            <w:bottom w:val="none" w:sz="0" w:space="0" w:color="auto"/>
            <w:right w:val="none" w:sz="0" w:space="0" w:color="auto"/>
          </w:divBdr>
        </w:div>
        <w:div w:id="1304120537">
          <w:marLeft w:val="0"/>
          <w:marRight w:val="0"/>
          <w:marTop w:val="0"/>
          <w:marBottom w:val="0"/>
          <w:divBdr>
            <w:top w:val="none" w:sz="0" w:space="0" w:color="auto"/>
            <w:left w:val="none" w:sz="0" w:space="0" w:color="auto"/>
            <w:bottom w:val="none" w:sz="0" w:space="0" w:color="auto"/>
            <w:right w:val="none" w:sz="0" w:space="0" w:color="auto"/>
          </w:divBdr>
        </w:div>
        <w:div w:id="1276909355">
          <w:marLeft w:val="0"/>
          <w:marRight w:val="0"/>
          <w:marTop w:val="0"/>
          <w:marBottom w:val="0"/>
          <w:divBdr>
            <w:top w:val="none" w:sz="0" w:space="0" w:color="auto"/>
            <w:left w:val="none" w:sz="0" w:space="0" w:color="auto"/>
            <w:bottom w:val="none" w:sz="0" w:space="0" w:color="auto"/>
            <w:right w:val="none" w:sz="0" w:space="0" w:color="auto"/>
          </w:divBdr>
        </w:div>
        <w:div w:id="1666082048">
          <w:marLeft w:val="0"/>
          <w:marRight w:val="0"/>
          <w:marTop w:val="0"/>
          <w:marBottom w:val="0"/>
          <w:divBdr>
            <w:top w:val="none" w:sz="0" w:space="0" w:color="auto"/>
            <w:left w:val="none" w:sz="0" w:space="0" w:color="auto"/>
            <w:bottom w:val="none" w:sz="0" w:space="0" w:color="auto"/>
            <w:right w:val="none" w:sz="0" w:space="0" w:color="auto"/>
          </w:divBdr>
        </w:div>
        <w:div w:id="1657687843">
          <w:marLeft w:val="0"/>
          <w:marRight w:val="0"/>
          <w:marTop w:val="0"/>
          <w:marBottom w:val="0"/>
          <w:divBdr>
            <w:top w:val="none" w:sz="0" w:space="0" w:color="auto"/>
            <w:left w:val="none" w:sz="0" w:space="0" w:color="auto"/>
            <w:bottom w:val="none" w:sz="0" w:space="0" w:color="auto"/>
            <w:right w:val="none" w:sz="0" w:space="0" w:color="auto"/>
          </w:divBdr>
        </w:div>
        <w:div w:id="2136017551">
          <w:marLeft w:val="0"/>
          <w:marRight w:val="0"/>
          <w:marTop w:val="0"/>
          <w:marBottom w:val="0"/>
          <w:divBdr>
            <w:top w:val="none" w:sz="0" w:space="0" w:color="auto"/>
            <w:left w:val="none" w:sz="0" w:space="0" w:color="auto"/>
            <w:bottom w:val="none" w:sz="0" w:space="0" w:color="auto"/>
            <w:right w:val="none" w:sz="0" w:space="0" w:color="auto"/>
          </w:divBdr>
        </w:div>
        <w:div w:id="555042792">
          <w:marLeft w:val="0"/>
          <w:marRight w:val="0"/>
          <w:marTop w:val="0"/>
          <w:marBottom w:val="0"/>
          <w:divBdr>
            <w:top w:val="none" w:sz="0" w:space="0" w:color="auto"/>
            <w:left w:val="none" w:sz="0" w:space="0" w:color="auto"/>
            <w:bottom w:val="none" w:sz="0" w:space="0" w:color="auto"/>
            <w:right w:val="none" w:sz="0" w:space="0" w:color="auto"/>
          </w:divBdr>
        </w:div>
        <w:div w:id="1002928876">
          <w:marLeft w:val="0"/>
          <w:marRight w:val="0"/>
          <w:marTop w:val="0"/>
          <w:marBottom w:val="0"/>
          <w:divBdr>
            <w:top w:val="none" w:sz="0" w:space="0" w:color="auto"/>
            <w:left w:val="none" w:sz="0" w:space="0" w:color="auto"/>
            <w:bottom w:val="none" w:sz="0" w:space="0" w:color="auto"/>
            <w:right w:val="none" w:sz="0" w:space="0" w:color="auto"/>
          </w:divBdr>
        </w:div>
        <w:div w:id="1699970433">
          <w:marLeft w:val="0"/>
          <w:marRight w:val="0"/>
          <w:marTop w:val="0"/>
          <w:marBottom w:val="0"/>
          <w:divBdr>
            <w:top w:val="none" w:sz="0" w:space="0" w:color="auto"/>
            <w:left w:val="none" w:sz="0" w:space="0" w:color="auto"/>
            <w:bottom w:val="none" w:sz="0" w:space="0" w:color="auto"/>
            <w:right w:val="none" w:sz="0" w:space="0" w:color="auto"/>
          </w:divBdr>
        </w:div>
        <w:div w:id="1982692785">
          <w:marLeft w:val="0"/>
          <w:marRight w:val="0"/>
          <w:marTop w:val="0"/>
          <w:marBottom w:val="0"/>
          <w:divBdr>
            <w:top w:val="none" w:sz="0" w:space="0" w:color="auto"/>
            <w:left w:val="none" w:sz="0" w:space="0" w:color="auto"/>
            <w:bottom w:val="none" w:sz="0" w:space="0" w:color="auto"/>
            <w:right w:val="none" w:sz="0" w:space="0" w:color="auto"/>
          </w:divBdr>
        </w:div>
        <w:div w:id="588734415">
          <w:marLeft w:val="0"/>
          <w:marRight w:val="0"/>
          <w:marTop w:val="0"/>
          <w:marBottom w:val="0"/>
          <w:divBdr>
            <w:top w:val="none" w:sz="0" w:space="0" w:color="auto"/>
            <w:left w:val="none" w:sz="0" w:space="0" w:color="auto"/>
            <w:bottom w:val="none" w:sz="0" w:space="0" w:color="auto"/>
            <w:right w:val="none" w:sz="0" w:space="0" w:color="auto"/>
          </w:divBdr>
        </w:div>
        <w:div w:id="1010913290">
          <w:marLeft w:val="0"/>
          <w:marRight w:val="0"/>
          <w:marTop w:val="0"/>
          <w:marBottom w:val="0"/>
          <w:divBdr>
            <w:top w:val="none" w:sz="0" w:space="0" w:color="auto"/>
            <w:left w:val="none" w:sz="0" w:space="0" w:color="auto"/>
            <w:bottom w:val="none" w:sz="0" w:space="0" w:color="auto"/>
            <w:right w:val="none" w:sz="0" w:space="0" w:color="auto"/>
          </w:divBdr>
        </w:div>
        <w:div w:id="516817958">
          <w:marLeft w:val="0"/>
          <w:marRight w:val="0"/>
          <w:marTop w:val="0"/>
          <w:marBottom w:val="0"/>
          <w:divBdr>
            <w:top w:val="none" w:sz="0" w:space="0" w:color="auto"/>
            <w:left w:val="none" w:sz="0" w:space="0" w:color="auto"/>
            <w:bottom w:val="none" w:sz="0" w:space="0" w:color="auto"/>
            <w:right w:val="none" w:sz="0" w:space="0" w:color="auto"/>
          </w:divBdr>
        </w:div>
        <w:div w:id="835921985">
          <w:marLeft w:val="0"/>
          <w:marRight w:val="0"/>
          <w:marTop w:val="0"/>
          <w:marBottom w:val="0"/>
          <w:divBdr>
            <w:top w:val="none" w:sz="0" w:space="0" w:color="auto"/>
            <w:left w:val="none" w:sz="0" w:space="0" w:color="auto"/>
            <w:bottom w:val="none" w:sz="0" w:space="0" w:color="auto"/>
            <w:right w:val="none" w:sz="0" w:space="0" w:color="auto"/>
          </w:divBdr>
        </w:div>
        <w:div w:id="1208834089">
          <w:marLeft w:val="0"/>
          <w:marRight w:val="0"/>
          <w:marTop w:val="0"/>
          <w:marBottom w:val="0"/>
          <w:divBdr>
            <w:top w:val="none" w:sz="0" w:space="0" w:color="auto"/>
            <w:left w:val="none" w:sz="0" w:space="0" w:color="auto"/>
            <w:bottom w:val="none" w:sz="0" w:space="0" w:color="auto"/>
            <w:right w:val="none" w:sz="0" w:space="0" w:color="auto"/>
          </w:divBdr>
        </w:div>
        <w:div w:id="898176280">
          <w:marLeft w:val="0"/>
          <w:marRight w:val="0"/>
          <w:marTop w:val="0"/>
          <w:marBottom w:val="0"/>
          <w:divBdr>
            <w:top w:val="none" w:sz="0" w:space="0" w:color="auto"/>
            <w:left w:val="none" w:sz="0" w:space="0" w:color="auto"/>
            <w:bottom w:val="none" w:sz="0" w:space="0" w:color="auto"/>
            <w:right w:val="none" w:sz="0" w:space="0" w:color="auto"/>
          </w:divBdr>
        </w:div>
        <w:div w:id="1074742349">
          <w:marLeft w:val="0"/>
          <w:marRight w:val="0"/>
          <w:marTop w:val="0"/>
          <w:marBottom w:val="0"/>
          <w:divBdr>
            <w:top w:val="none" w:sz="0" w:space="0" w:color="auto"/>
            <w:left w:val="none" w:sz="0" w:space="0" w:color="auto"/>
            <w:bottom w:val="none" w:sz="0" w:space="0" w:color="auto"/>
            <w:right w:val="none" w:sz="0" w:space="0" w:color="auto"/>
          </w:divBdr>
        </w:div>
        <w:div w:id="1386949737">
          <w:marLeft w:val="0"/>
          <w:marRight w:val="0"/>
          <w:marTop w:val="0"/>
          <w:marBottom w:val="0"/>
          <w:divBdr>
            <w:top w:val="none" w:sz="0" w:space="0" w:color="auto"/>
            <w:left w:val="none" w:sz="0" w:space="0" w:color="auto"/>
            <w:bottom w:val="none" w:sz="0" w:space="0" w:color="auto"/>
            <w:right w:val="none" w:sz="0" w:space="0" w:color="auto"/>
          </w:divBdr>
        </w:div>
        <w:div w:id="1181359615">
          <w:marLeft w:val="0"/>
          <w:marRight w:val="0"/>
          <w:marTop w:val="0"/>
          <w:marBottom w:val="0"/>
          <w:divBdr>
            <w:top w:val="none" w:sz="0" w:space="0" w:color="auto"/>
            <w:left w:val="none" w:sz="0" w:space="0" w:color="auto"/>
            <w:bottom w:val="none" w:sz="0" w:space="0" w:color="auto"/>
            <w:right w:val="none" w:sz="0" w:space="0" w:color="auto"/>
          </w:divBdr>
        </w:div>
        <w:div w:id="1634218318">
          <w:marLeft w:val="0"/>
          <w:marRight w:val="0"/>
          <w:marTop w:val="0"/>
          <w:marBottom w:val="0"/>
          <w:divBdr>
            <w:top w:val="none" w:sz="0" w:space="0" w:color="auto"/>
            <w:left w:val="none" w:sz="0" w:space="0" w:color="auto"/>
            <w:bottom w:val="none" w:sz="0" w:space="0" w:color="auto"/>
            <w:right w:val="none" w:sz="0" w:space="0" w:color="auto"/>
          </w:divBdr>
        </w:div>
        <w:div w:id="402875237">
          <w:marLeft w:val="0"/>
          <w:marRight w:val="0"/>
          <w:marTop w:val="0"/>
          <w:marBottom w:val="0"/>
          <w:divBdr>
            <w:top w:val="none" w:sz="0" w:space="0" w:color="auto"/>
            <w:left w:val="none" w:sz="0" w:space="0" w:color="auto"/>
            <w:bottom w:val="none" w:sz="0" w:space="0" w:color="auto"/>
            <w:right w:val="none" w:sz="0" w:space="0" w:color="auto"/>
          </w:divBdr>
        </w:div>
        <w:div w:id="799420279">
          <w:marLeft w:val="0"/>
          <w:marRight w:val="0"/>
          <w:marTop w:val="0"/>
          <w:marBottom w:val="0"/>
          <w:divBdr>
            <w:top w:val="none" w:sz="0" w:space="0" w:color="auto"/>
            <w:left w:val="none" w:sz="0" w:space="0" w:color="auto"/>
            <w:bottom w:val="none" w:sz="0" w:space="0" w:color="auto"/>
            <w:right w:val="none" w:sz="0" w:space="0" w:color="auto"/>
          </w:divBdr>
        </w:div>
        <w:div w:id="1846020182">
          <w:marLeft w:val="0"/>
          <w:marRight w:val="0"/>
          <w:marTop w:val="0"/>
          <w:marBottom w:val="0"/>
          <w:divBdr>
            <w:top w:val="none" w:sz="0" w:space="0" w:color="auto"/>
            <w:left w:val="none" w:sz="0" w:space="0" w:color="auto"/>
            <w:bottom w:val="none" w:sz="0" w:space="0" w:color="auto"/>
            <w:right w:val="none" w:sz="0" w:space="0" w:color="auto"/>
          </w:divBdr>
        </w:div>
        <w:div w:id="1282415534">
          <w:marLeft w:val="0"/>
          <w:marRight w:val="0"/>
          <w:marTop w:val="0"/>
          <w:marBottom w:val="0"/>
          <w:divBdr>
            <w:top w:val="none" w:sz="0" w:space="0" w:color="auto"/>
            <w:left w:val="none" w:sz="0" w:space="0" w:color="auto"/>
            <w:bottom w:val="none" w:sz="0" w:space="0" w:color="auto"/>
            <w:right w:val="none" w:sz="0" w:space="0" w:color="auto"/>
          </w:divBdr>
        </w:div>
        <w:div w:id="1920483595">
          <w:marLeft w:val="0"/>
          <w:marRight w:val="0"/>
          <w:marTop w:val="0"/>
          <w:marBottom w:val="0"/>
          <w:divBdr>
            <w:top w:val="none" w:sz="0" w:space="0" w:color="auto"/>
            <w:left w:val="none" w:sz="0" w:space="0" w:color="auto"/>
            <w:bottom w:val="none" w:sz="0" w:space="0" w:color="auto"/>
            <w:right w:val="none" w:sz="0" w:space="0" w:color="auto"/>
          </w:divBdr>
        </w:div>
        <w:div w:id="1829131747">
          <w:marLeft w:val="0"/>
          <w:marRight w:val="0"/>
          <w:marTop w:val="0"/>
          <w:marBottom w:val="0"/>
          <w:divBdr>
            <w:top w:val="none" w:sz="0" w:space="0" w:color="auto"/>
            <w:left w:val="none" w:sz="0" w:space="0" w:color="auto"/>
            <w:bottom w:val="none" w:sz="0" w:space="0" w:color="auto"/>
            <w:right w:val="none" w:sz="0" w:space="0" w:color="auto"/>
          </w:divBdr>
        </w:div>
        <w:div w:id="2132164565">
          <w:marLeft w:val="0"/>
          <w:marRight w:val="0"/>
          <w:marTop w:val="0"/>
          <w:marBottom w:val="0"/>
          <w:divBdr>
            <w:top w:val="none" w:sz="0" w:space="0" w:color="auto"/>
            <w:left w:val="none" w:sz="0" w:space="0" w:color="auto"/>
            <w:bottom w:val="none" w:sz="0" w:space="0" w:color="auto"/>
            <w:right w:val="none" w:sz="0" w:space="0" w:color="auto"/>
          </w:divBdr>
        </w:div>
        <w:div w:id="1708990900">
          <w:marLeft w:val="0"/>
          <w:marRight w:val="0"/>
          <w:marTop w:val="0"/>
          <w:marBottom w:val="0"/>
          <w:divBdr>
            <w:top w:val="none" w:sz="0" w:space="0" w:color="auto"/>
            <w:left w:val="none" w:sz="0" w:space="0" w:color="auto"/>
            <w:bottom w:val="none" w:sz="0" w:space="0" w:color="auto"/>
            <w:right w:val="none" w:sz="0" w:space="0" w:color="auto"/>
          </w:divBdr>
        </w:div>
        <w:div w:id="2089690395">
          <w:marLeft w:val="0"/>
          <w:marRight w:val="0"/>
          <w:marTop w:val="0"/>
          <w:marBottom w:val="0"/>
          <w:divBdr>
            <w:top w:val="none" w:sz="0" w:space="0" w:color="auto"/>
            <w:left w:val="none" w:sz="0" w:space="0" w:color="auto"/>
            <w:bottom w:val="none" w:sz="0" w:space="0" w:color="auto"/>
            <w:right w:val="none" w:sz="0" w:space="0" w:color="auto"/>
          </w:divBdr>
        </w:div>
        <w:div w:id="2103182139">
          <w:marLeft w:val="0"/>
          <w:marRight w:val="0"/>
          <w:marTop w:val="0"/>
          <w:marBottom w:val="0"/>
          <w:divBdr>
            <w:top w:val="none" w:sz="0" w:space="0" w:color="auto"/>
            <w:left w:val="none" w:sz="0" w:space="0" w:color="auto"/>
            <w:bottom w:val="none" w:sz="0" w:space="0" w:color="auto"/>
            <w:right w:val="none" w:sz="0" w:space="0" w:color="auto"/>
          </w:divBdr>
        </w:div>
      </w:divsChild>
    </w:div>
    <w:div w:id="1908107461">
      <w:bodyDiv w:val="1"/>
      <w:marLeft w:val="0"/>
      <w:marRight w:val="0"/>
      <w:marTop w:val="0"/>
      <w:marBottom w:val="0"/>
      <w:divBdr>
        <w:top w:val="none" w:sz="0" w:space="0" w:color="auto"/>
        <w:left w:val="none" w:sz="0" w:space="0" w:color="auto"/>
        <w:bottom w:val="none" w:sz="0" w:space="0" w:color="auto"/>
        <w:right w:val="none" w:sz="0" w:space="0" w:color="auto"/>
      </w:divBdr>
    </w:div>
    <w:div w:id="1912302900">
      <w:bodyDiv w:val="1"/>
      <w:marLeft w:val="0"/>
      <w:marRight w:val="0"/>
      <w:marTop w:val="0"/>
      <w:marBottom w:val="0"/>
      <w:divBdr>
        <w:top w:val="none" w:sz="0" w:space="0" w:color="auto"/>
        <w:left w:val="none" w:sz="0" w:space="0" w:color="auto"/>
        <w:bottom w:val="none" w:sz="0" w:space="0" w:color="auto"/>
        <w:right w:val="none" w:sz="0" w:space="0" w:color="auto"/>
      </w:divBdr>
      <w:divsChild>
        <w:div w:id="1836071780">
          <w:marLeft w:val="0"/>
          <w:marRight w:val="0"/>
          <w:marTop w:val="0"/>
          <w:marBottom w:val="0"/>
          <w:divBdr>
            <w:top w:val="none" w:sz="0" w:space="0" w:color="auto"/>
            <w:left w:val="none" w:sz="0" w:space="0" w:color="auto"/>
            <w:bottom w:val="none" w:sz="0" w:space="0" w:color="auto"/>
            <w:right w:val="none" w:sz="0" w:space="0" w:color="auto"/>
          </w:divBdr>
          <w:divsChild>
            <w:div w:id="843473872">
              <w:marLeft w:val="0"/>
              <w:marRight w:val="0"/>
              <w:marTop w:val="0"/>
              <w:marBottom w:val="0"/>
              <w:divBdr>
                <w:top w:val="none" w:sz="0" w:space="0" w:color="auto"/>
                <w:left w:val="none" w:sz="0" w:space="0" w:color="auto"/>
                <w:bottom w:val="none" w:sz="0" w:space="0" w:color="auto"/>
                <w:right w:val="none" w:sz="0" w:space="0" w:color="auto"/>
              </w:divBdr>
            </w:div>
            <w:div w:id="1436750847">
              <w:marLeft w:val="0"/>
              <w:marRight w:val="0"/>
              <w:marTop w:val="0"/>
              <w:marBottom w:val="0"/>
              <w:divBdr>
                <w:top w:val="none" w:sz="0" w:space="0" w:color="auto"/>
                <w:left w:val="none" w:sz="0" w:space="0" w:color="auto"/>
                <w:bottom w:val="none" w:sz="0" w:space="0" w:color="auto"/>
                <w:right w:val="none" w:sz="0" w:space="0" w:color="auto"/>
              </w:divBdr>
            </w:div>
            <w:div w:id="915095368">
              <w:marLeft w:val="0"/>
              <w:marRight w:val="0"/>
              <w:marTop w:val="0"/>
              <w:marBottom w:val="0"/>
              <w:divBdr>
                <w:top w:val="none" w:sz="0" w:space="0" w:color="auto"/>
                <w:left w:val="none" w:sz="0" w:space="0" w:color="auto"/>
                <w:bottom w:val="none" w:sz="0" w:space="0" w:color="auto"/>
                <w:right w:val="none" w:sz="0" w:space="0" w:color="auto"/>
              </w:divBdr>
            </w:div>
            <w:div w:id="1096704826">
              <w:marLeft w:val="0"/>
              <w:marRight w:val="0"/>
              <w:marTop w:val="0"/>
              <w:marBottom w:val="0"/>
              <w:divBdr>
                <w:top w:val="none" w:sz="0" w:space="0" w:color="auto"/>
                <w:left w:val="none" w:sz="0" w:space="0" w:color="auto"/>
                <w:bottom w:val="none" w:sz="0" w:space="0" w:color="auto"/>
                <w:right w:val="none" w:sz="0" w:space="0" w:color="auto"/>
              </w:divBdr>
            </w:div>
            <w:div w:id="1453984374">
              <w:marLeft w:val="0"/>
              <w:marRight w:val="0"/>
              <w:marTop w:val="0"/>
              <w:marBottom w:val="0"/>
              <w:divBdr>
                <w:top w:val="none" w:sz="0" w:space="0" w:color="auto"/>
                <w:left w:val="none" w:sz="0" w:space="0" w:color="auto"/>
                <w:bottom w:val="none" w:sz="0" w:space="0" w:color="auto"/>
                <w:right w:val="none" w:sz="0" w:space="0" w:color="auto"/>
              </w:divBdr>
            </w:div>
            <w:div w:id="1379011109">
              <w:marLeft w:val="0"/>
              <w:marRight w:val="0"/>
              <w:marTop w:val="0"/>
              <w:marBottom w:val="0"/>
              <w:divBdr>
                <w:top w:val="none" w:sz="0" w:space="0" w:color="auto"/>
                <w:left w:val="none" w:sz="0" w:space="0" w:color="auto"/>
                <w:bottom w:val="none" w:sz="0" w:space="0" w:color="auto"/>
                <w:right w:val="none" w:sz="0" w:space="0" w:color="auto"/>
              </w:divBdr>
            </w:div>
            <w:div w:id="1000933980">
              <w:marLeft w:val="0"/>
              <w:marRight w:val="0"/>
              <w:marTop w:val="0"/>
              <w:marBottom w:val="0"/>
              <w:divBdr>
                <w:top w:val="none" w:sz="0" w:space="0" w:color="auto"/>
                <w:left w:val="none" w:sz="0" w:space="0" w:color="auto"/>
                <w:bottom w:val="none" w:sz="0" w:space="0" w:color="auto"/>
                <w:right w:val="none" w:sz="0" w:space="0" w:color="auto"/>
              </w:divBdr>
            </w:div>
            <w:div w:id="1845316805">
              <w:marLeft w:val="0"/>
              <w:marRight w:val="0"/>
              <w:marTop w:val="0"/>
              <w:marBottom w:val="0"/>
              <w:divBdr>
                <w:top w:val="none" w:sz="0" w:space="0" w:color="auto"/>
                <w:left w:val="none" w:sz="0" w:space="0" w:color="auto"/>
                <w:bottom w:val="none" w:sz="0" w:space="0" w:color="auto"/>
                <w:right w:val="none" w:sz="0" w:space="0" w:color="auto"/>
              </w:divBdr>
            </w:div>
            <w:div w:id="804935651">
              <w:marLeft w:val="0"/>
              <w:marRight w:val="0"/>
              <w:marTop w:val="0"/>
              <w:marBottom w:val="0"/>
              <w:divBdr>
                <w:top w:val="none" w:sz="0" w:space="0" w:color="auto"/>
                <w:left w:val="none" w:sz="0" w:space="0" w:color="auto"/>
                <w:bottom w:val="none" w:sz="0" w:space="0" w:color="auto"/>
                <w:right w:val="none" w:sz="0" w:space="0" w:color="auto"/>
              </w:divBdr>
            </w:div>
            <w:div w:id="909927468">
              <w:marLeft w:val="0"/>
              <w:marRight w:val="0"/>
              <w:marTop w:val="0"/>
              <w:marBottom w:val="0"/>
              <w:divBdr>
                <w:top w:val="none" w:sz="0" w:space="0" w:color="auto"/>
                <w:left w:val="none" w:sz="0" w:space="0" w:color="auto"/>
                <w:bottom w:val="none" w:sz="0" w:space="0" w:color="auto"/>
                <w:right w:val="none" w:sz="0" w:space="0" w:color="auto"/>
              </w:divBdr>
            </w:div>
            <w:div w:id="288249174">
              <w:marLeft w:val="0"/>
              <w:marRight w:val="0"/>
              <w:marTop w:val="0"/>
              <w:marBottom w:val="0"/>
              <w:divBdr>
                <w:top w:val="none" w:sz="0" w:space="0" w:color="auto"/>
                <w:left w:val="none" w:sz="0" w:space="0" w:color="auto"/>
                <w:bottom w:val="none" w:sz="0" w:space="0" w:color="auto"/>
                <w:right w:val="none" w:sz="0" w:space="0" w:color="auto"/>
              </w:divBdr>
            </w:div>
            <w:div w:id="1680808679">
              <w:marLeft w:val="0"/>
              <w:marRight w:val="0"/>
              <w:marTop w:val="0"/>
              <w:marBottom w:val="0"/>
              <w:divBdr>
                <w:top w:val="none" w:sz="0" w:space="0" w:color="auto"/>
                <w:left w:val="none" w:sz="0" w:space="0" w:color="auto"/>
                <w:bottom w:val="none" w:sz="0" w:space="0" w:color="auto"/>
                <w:right w:val="none" w:sz="0" w:space="0" w:color="auto"/>
              </w:divBdr>
            </w:div>
            <w:div w:id="522743183">
              <w:marLeft w:val="0"/>
              <w:marRight w:val="0"/>
              <w:marTop w:val="0"/>
              <w:marBottom w:val="0"/>
              <w:divBdr>
                <w:top w:val="none" w:sz="0" w:space="0" w:color="auto"/>
                <w:left w:val="none" w:sz="0" w:space="0" w:color="auto"/>
                <w:bottom w:val="none" w:sz="0" w:space="0" w:color="auto"/>
                <w:right w:val="none" w:sz="0" w:space="0" w:color="auto"/>
              </w:divBdr>
            </w:div>
            <w:div w:id="897932036">
              <w:marLeft w:val="0"/>
              <w:marRight w:val="0"/>
              <w:marTop w:val="0"/>
              <w:marBottom w:val="0"/>
              <w:divBdr>
                <w:top w:val="none" w:sz="0" w:space="0" w:color="auto"/>
                <w:left w:val="none" w:sz="0" w:space="0" w:color="auto"/>
                <w:bottom w:val="none" w:sz="0" w:space="0" w:color="auto"/>
                <w:right w:val="none" w:sz="0" w:space="0" w:color="auto"/>
              </w:divBdr>
            </w:div>
            <w:div w:id="1174684030">
              <w:marLeft w:val="0"/>
              <w:marRight w:val="0"/>
              <w:marTop w:val="0"/>
              <w:marBottom w:val="0"/>
              <w:divBdr>
                <w:top w:val="none" w:sz="0" w:space="0" w:color="auto"/>
                <w:left w:val="none" w:sz="0" w:space="0" w:color="auto"/>
                <w:bottom w:val="none" w:sz="0" w:space="0" w:color="auto"/>
                <w:right w:val="none" w:sz="0" w:space="0" w:color="auto"/>
              </w:divBdr>
            </w:div>
            <w:div w:id="129979154">
              <w:marLeft w:val="0"/>
              <w:marRight w:val="0"/>
              <w:marTop w:val="0"/>
              <w:marBottom w:val="0"/>
              <w:divBdr>
                <w:top w:val="none" w:sz="0" w:space="0" w:color="auto"/>
                <w:left w:val="none" w:sz="0" w:space="0" w:color="auto"/>
                <w:bottom w:val="none" w:sz="0" w:space="0" w:color="auto"/>
                <w:right w:val="none" w:sz="0" w:space="0" w:color="auto"/>
              </w:divBdr>
            </w:div>
            <w:div w:id="1814981730">
              <w:marLeft w:val="0"/>
              <w:marRight w:val="0"/>
              <w:marTop w:val="0"/>
              <w:marBottom w:val="0"/>
              <w:divBdr>
                <w:top w:val="none" w:sz="0" w:space="0" w:color="auto"/>
                <w:left w:val="none" w:sz="0" w:space="0" w:color="auto"/>
                <w:bottom w:val="none" w:sz="0" w:space="0" w:color="auto"/>
                <w:right w:val="none" w:sz="0" w:space="0" w:color="auto"/>
              </w:divBdr>
            </w:div>
            <w:div w:id="187721257">
              <w:marLeft w:val="0"/>
              <w:marRight w:val="0"/>
              <w:marTop w:val="0"/>
              <w:marBottom w:val="0"/>
              <w:divBdr>
                <w:top w:val="none" w:sz="0" w:space="0" w:color="auto"/>
                <w:left w:val="none" w:sz="0" w:space="0" w:color="auto"/>
                <w:bottom w:val="none" w:sz="0" w:space="0" w:color="auto"/>
                <w:right w:val="none" w:sz="0" w:space="0" w:color="auto"/>
              </w:divBdr>
            </w:div>
            <w:div w:id="1811315345">
              <w:marLeft w:val="0"/>
              <w:marRight w:val="0"/>
              <w:marTop w:val="0"/>
              <w:marBottom w:val="0"/>
              <w:divBdr>
                <w:top w:val="none" w:sz="0" w:space="0" w:color="auto"/>
                <w:left w:val="none" w:sz="0" w:space="0" w:color="auto"/>
                <w:bottom w:val="none" w:sz="0" w:space="0" w:color="auto"/>
                <w:right w:val="none" w:sz="0" w:space="0" w:color="auto"/>
              </w:divBdr>
            </w:div>
            <w:div w:id="1218933992">
              <w:marLeft w:val="0"/>
              <w:marRight w:val="0"/>
              <w:marTop w:val="0"/>
              <w:marBottom w:val="0"/>
              <w:divBdr>
                <w:top w:val="none" w:sz="0" w:space="0" w:color="auto"/>
                <w:left w:val="none" w:sz="0" w:space="0" w:color="auto"/>
                <w:bottom w:val="none" w:sz="0" w:space="0" w:color="auto"/>
                <w:right w:val="none" w:sz="0" w:space="0" w:color="auto"/>
              </w:divBdr>
            </w:div>
            <w:div w:id="22033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6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diapason.ca/fichiers/OutilBibliographique/index_APA.ph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canadianencyclopedia.ca/fr/article/anthropologie-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devoir.com/societe/education/103791/l-hypersexualisation-des-filles-ceci-n-est-pas-qu-une-pipe" TargetMode="External"/><Relationship Id="rId4" Type="http://schemas.openxmlformats.org/officeDocument/2006/relationships/settings" Target="settings.xml"/><Relationship Id="rId9" Type="http://schemas.openxmlformats.org/officeDocument/2006/relationships/hyperlink" Target="https://www.rqcalacs.qc.ca/publicfiles/volume_final.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creativecommons.org/licenses/by-nc-sa/4.0/" TargetMode="External"/><Relationship Id="rId2" Type="http://schemas.openxmlformats.org/officeDocument/2006/relationships/image" Target="media/image1.png"/><Relationship Id="rId1" Type="http://schemas.openxmlformats.org/officeDocument/2006/relationships/hyperlink" Target="http://creativecommons.org/licenses/by-nc-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EBD52-0C20-41ED-B2CB-B6F84E717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474</Words>
  <Characters>2609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Emilie Leger</dc:creator>
  <cp:lastModifiedBy>Marc Julien</cp:lastModifiedBy>
  <cp:revision>15</cp:revision>
  <cp:lastPrinted>2017-02-20T16:11:00Z</cp:lastPrinted>
  <dcterms:created xsi:type="dcterms:W3CDTF">2020-07-01T19:58:00Z</dcterms:created>
  <dcterms:modified xsi:type="dcterms:W3CDTF">2021-08-30T13:26:00Z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zotero-version="4.0.20.2"&gt;&lt;session id="MusOBJCB"/&gt;&lt;style id="http://www.zotero.org/styles/apa_fr_ca" hasBibliography="1" bibliographyStyleHasBeenSet="1"/&gt;&lt;prefs&gt;&lt;pref name="fieldType" value="Field"/&gt;&lt;pref name="storeReferences" valu</vt:lpwstr>
  </property>
  <property fmtid="{D5CDD505-2E9C-101B-9397-08002B2CF9AE}" pid="3" name="ZOTERO_PREF_2">
    <vt:lpwstr>e="true"/&gt;&lt;pref name="automaticJournalAbbreviations" value="true"/&gt;&lt;pref name="noteType" value="0"/&gt;&lt;/prefs&gt;&lt;/data&gt;</vt:lpwstr>
  </property>
</Properties>
</file>