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1"/>
        <w:tblW w:w="18394" w:type="dxa"/>
        <w:tblLayout w:type="fixed"/>
        <w:tblLook w:val="01E0" w:firstRow="1" w:lastRow="1" w:firstColumn="1" w:lastColumn="1" w:noHBand="0" w:noVBand="0"/>
      </w:tblPr>
      <w:tblGrid>
        <w:gridCol w:w="3227"/>
        <w:gridCol w:w="15167"/>
      </w:tblGrid>
      <w:tr w:rsidR="000D49C0" w:rsidRPr="00367265" w:rsidTr="00797181">
        <w:trPr>
          <w:trHeight w:val="472"/>
        </w:trPr>
        <w:tc>
          <w:tcPr>
            <w:tcW w:w="3227" w:type="dxa"/>
            <w:shd w:val="clear" w:color="auto" w:fill="DBE5F1" w:themeFill="accent1" w:themeFillTint="33"/>
          </w:tcPr>
          <w:p w:rsidR="000D49C0" w:rsidRPr="00367265" w:rsidRDefault="000D49C0" w:rsidP="007E40FD">
            <w:pPr>
              <w:rPr>
                <w:rFonts w:ascii="Arial" w:hAnsi="Arial" w:cs="Arial"/>
                <w:b/>
              </w:rPr>
            </w:pPr>
            <w:r w:rsidRPr="00367265">
              <w:rPr>
                <w:rFonts w:ascii="Arial" w:hAnsi="Arial" w:cs="Arial"/>
                <w:b/>
              </w:rPr>
              <w:t>Niveau </w:t>
            </w:r>
          </w:p>
        </w:tc>
        <w:tc>
          <w:tcPr>
            <w:tcW w:w="15167" w:type="dxa"/>
          </w:tcPr>
          <w:p w:rsidR="000D49C0" w:rsidRPr="00367265" w:rsidRDefault="000D49C0" w:rsidP="00215A0A">
            <w:pPr>
              <w:rPr>
                <w:rFonts w:ascii="Arial" w:hAnsi="Arial" w:cs="Arial"/>
              </w:rPr>
            </w:pPr>
            <w:r w:rsidRPr="00367265">
              <w:rPr>
                <w:rFonts w:ascii="Arial" w:hAnsi="Arial" w:cs="Arial"/>
              </w:rPr>
              <w:t xml:space="preserve">de base      </w:t>
            </w:r>
            <w:r w:rsidR="00215A0A">
              <w:rPr>
                <w:rFonts w:ascii="Arial" w:hAnsi="Arial" w:cs="Arial"/>
              </w:rPr>
              <w:t>x</w:t>
            </w:r>
            <w:r w:rsidRPr="00367265">
              <w:rPr>
                <w:rFonts w:ascii="Arial" w:hAnsi="Arial" w:cs="Arial"/>
              </w:rPr>
              <w:t xml:space="preserve">                 intermédiaire    </w:t>
            </w:r>
            <w:bookmarkStart w:id="0" w:name="CaseACocher2"/>
            <w:r w:rsidR="00566977">
              <w:rPr>
                <w:rFonts w:ascii="Arial" w:hAnsi="Arial" w:cs="Arial"/>
              </w:rPr>
              <w:fldChar w:fldCharType="begin">
                <w:ffData>
                  <w:name w:val="CaseACocher2"/>
                  <w:enabled w:val="0"/>
                  <w:calcOnExit w:val="0"/>
                  <w:checkBox>
                    <w:sizeAuto/>
                    <w:default w:val="0"/>
                  </w:checkBox>
                </w:ffData>
              </w:fldChar>
            </w:r>
            <w:r w:rsidR="00566977">
              <w:rPr>
                <w:rFonts w:ascii="Arial" w:hAnsi="Arial" w:cs="Arial"/>
              </w:rPr>
              <w:instrText xml:space="preserve"> FORMCHECKBOX </w:instrText>
            </w:r>
            <w:r w:rsidR="009665D1">
              <w:rPr>
                <w:rFonts w:ascii="Arial" w:hAnsi="Arial" w:cs="Arial"/>
              </w:rPr>
            </w:r>
            <w:r w:rsidR="009665D1">
              <w:rPr>
                <w:rFonts w:ascii="Arial" w:hAnsi="Arial" w:cs="Arial"/>
              </w:rPr>
              <w:fldChar w:fldCharType="separate"/>
            </w:r>
            <w:r w:rsidR="00566977">
              <w:rPr>
                <w:rFonts w:ascii="Arial" w:hAnsi="Arial" w:cs="Arial"/>
              </w:rPr>
              <w:fldChar w:fldCharType="end"/>
            </w:r>
            <w:bookmarkEnd w:id="0"/>
            <w:r w:rsidRPr="00367265">
              <w:rPr>
                <w:rFonts w:ascii="Arial" w:hAnsi="Arial" w:cs="Arial"/>
              </w:rPr>
              <w:t xml:space="preserve">                       avancé</w:t>
            </w:r>
            <w:r>
              <w:rPr>
                <w:rFonts w:ascii="Arial" w:hAnsi="Arial" w:cs="Arial"/>
              </w:rPr>
              <w:t xml:space="preserve">   </w:t>
            </w:r>
            <w:r w:rsidR="00186F49">
              <w:rPr>
                <w:rFonts w:ascii="Arial" w:hAnsi="Arial" w:cs="Arial"/>
              </w:rPr>
              <w:fldChar w:fldCharType="begin">
                <w:ffData>
                  <w:name w:val="CaseACocher3"/>
                  <w:enabled/>
                  <w:calcOnExit w:val="0"/>
                  <w:checkBox>
                    <w:sizeAuto/>
                    <w:default w:val="0"/>
                  </w:checkBox>
                </w:ffData>
              </w:fldChar>
            </w:r>
            <w:bookmarkStart w:id="1" w:name="CaseACocher3"/>
            <w:r>
              <w:rPr>
                <w:rFonts w:ascii="Arial" w:hAnsi="Arial" w:cs="Arial"/>
              </w:rPr>
              <w:instrText xml:space="preserve"> FORMCHECKBOX </w:instrText>
            </w:r>
            <w:r w:rsidR="009665D1">
              <w:rPr>
                <w:rFonts w:ascii="Arial" w:hAnsi="Arial" w:cs="Arial"/>
              </w:rPr>
            </w:r>
            <w:r w:rsidR="009665D1">
              <w:rPr>
                <w:rFonts w:ascii="Arial" w:hAnsi="Arial" w:cs="Arial"/>
              </w:rPr>
              <w:fldChar w:fldCharType="separate"/>
            </w:r>
            <w:r w:rsidR="00186F49">
              <w:rPr>
                <w:rFonts w:ascii="Arial" w:hAnsi="Arial" w:cs="Arial"/>
              </w:rPr>
              <w:fldChar w:fldCharType="end"/>
            </w:r>
            <w:bookmarkEnd w:id="1"/>
          </w:p>
        </w:tc>
      </w:tr>
      <w:tr w:rsidR="000D49C0" w:rsidRPr="00566977" w:rsidTr="00797181">
        <w:trPr>
          <w:trHeight w:val="113"/>
        </w:trPr>
        <w:tc>
          <w:tcPr>
            <w:tcW w:w="3227" w:type="dxa"/>
            <w:shd w:val="clear" w:color="auto" w:fill="DBE5F1" w:themeFill="accent1" w:themeFillTint="33"/>
          </w:tcPr>
          <w:p w:rsidR="000D49C0" w:rsidRPr="00A75329" w:rsidRDefault="000D49C0" w:rsidP="007E645C">
            <w:pPr>
              <w:spacing w:before="80" w:after="80"/>
              <w:rPr>
                <w:rFonts w:ascii="Arial" w:hAnsi="Arial" w:cs="Arial"/>
                <w:b/>
              </w:rPr>
            </w:pPr>
            <w:r w:rsidRPr="00A75329">
              <w:rPr>
                <w:rFonts w:ascii="Arial" w:hAnsi="Arial" w:cs="Arial"/>
                <w:b/>
              </w:rPr>
              <w:t>Cours</w:t>
            </w:r>
            <w:r w:rsidR="007E645C">
              <w:rPr>
                <w:rFonts w:ascii="Arial" w:hAnsi="Arial" w:cs="Arial"/>
                <w:b/>
              </w:rPr>
              <w:t>,</w:t>
            </w:r>
            <w:r w:rsidR="00FE2537">
              <w:rPr>
                <w:rFonts w:ascii="Arial" w:hAnsi="Arial" w:cs="Arial"/>
                <w:b/>
              </w:rPr>
              <w:t xml:space="preserve"> programme</w:t>
            </w:r>
            <w:r w:rsidR="007E645C">
              <w:rPr>
                <w:rFonts w:ascii="Arial" w:hAnsi="Arial" w:cs="Arial"/>
                <w:b/>
              </w:rPr>
              <w:t xml:space="preserve"> </w:t>
            </w:r>
            <w:r w:rsidRPr="00A75329">
              <w:rPr>
                <w:rFonts w:ascii="Arial" w:hAnsi="Arial" w:cs="Arial"/>
                <w:b/>
              </w:rPr>
              <w:t>en lien avec la formation </w:t>
            </w:r>
          </w:p>
        </w:tc>
        <w:tc>
          <w:tcPr>
            <w:tcW w:w="15167" w:type="dxa"/>
          </w:tcPr>
          <w:p w:rsidR="000D49C0" w:rsidRPr="00A75329" w:rsidRDefault="009640BD" w:rsidP="003B56A5">
            <w:pPr>
              <w:spacing w:before="80" w:after="80"/>
              <w:ind w:left="252" w:hanging="252"/>
              <w:rPr>
                <w:rFonts w:ascii="Arial" w:hAnsi="Arial" w:cs="Arial"/>
              </w:rPr>
            </w:pPr>
            <w:r>
              <w:rPr>
                <w:rFonts w:ascii="Arial" w:hAnsi="Arial" w:cs="Arial"/>
              </w:rPr>
              <w:t xml:space="preserve">Analyse du domaine de la restauration (Gestion d’un établissement de restauration), </w:t>
            </w:r>
            <w:r w:rsidR="00C84D94" w:rsidRPr="00A44251">
              <w:rPr>
                <w:rFonts w:ascii="Arial" w:hAnsi="Arial" w:cs="Arial"/>
              </w:rPr>
              <w:t>Analyse touristique des régions du Québec</w:t>
            </w:r>
            <w:r w:rsidR="00C84D94">
              <w:rPr>
                <w:rFonts w:ascii="Arial" w:hAnsi="Arial" w:cs="Arial"/>
              </w:rPr>
              <w:t xml:space="preserve"> (Techniques de tourisme), Environnement et profession (Technologie de la mécanique du bâtiment), Initiation à la carte du monde (Sciences humaines), </w:t>
            </w:r>
            <w:r w:rsidR="003B56A5">
              <w:rPr>
                <w:rFonts w:ascii="Arial" w:hAnsi="Arial" w:cs="Arial"/>
              </w:rPr>
              <w:t xml:space="preserve">Intégration (Sciences de la nature), </w:t>
            </w:r>
            <w:r w:rsidR="00C84D94">
              <w:rPr>
                <w:rFonts w:ascii="Arial" w:hAnsi="Arial" w:cs="Arial"/>
              </w:rPr>
              <w:t>Vision de la profess</w:t>
            </w:r>
            <w:r>
              <w:rPr>
                <w:rFonts w:ascii="Arial" w:hAnsi="Arial" w:cs="Arial"/>
              </w:rPr>
              <w:t>ion (Techniques de diététique)</w:t>
            </w:r>
            <w:r w:rsidR="003B56A5">
              <w:rPr>
                <w:rFonts w:ascii="Arial" w:hAnsi="Arial" w:cs="Arial"/>
              </w:rPr>
              <w:t>.</w:t>
            </w:r>
          </w:p>
        </w:tc>
      </w:tr>
      <w:tr w:rsidR="000D49C0" w:rsidRPr="00566977" w:rsidTr="00797181">
        <w:trPr>
          <w:trHeight w:val="120"/>
        </w:trPr>
        <w:tc>
          <w:tcPr>
            <w:tcW w:w="3227" w:type="dxa"/>
            <w:tcBorders>
              <w:left w:val="single" w:sz="4" w:space="0" w:color="FFFFFF" w:themeColor="background1"/>
              <w:right w:val="single" w:sz="4" w:space="0" w:color="FFFFFF" w:themeColor="background1"/>
            </w:tcBorders>
          </w:tcPr>
          <w:p w:rsidR="000D49C0" w:rsidRPr="00A75329" w:rsidRDefault="000D49C0" w:rsidP="007E40FD">
            <w:pPr>
              <w:spacing w:before="80" w:after="80"/>
              <w:rPr>
                <w:rFonts w:ascii="Arial" w:hAnsi="Arial" w:cs="Arial"/>
                <w:b/>
                <w:sz w:val="6"/>
                <w:szCs w:val="6"/>
              </w:rPr>
            </w:pPr>
          </w:p>
        </w:tc>
        <w:tc>
          <w:tcPr>
            <w:tcW w:w="15167" w:type="dxa"/>
            <w:tcBorders>
              <w:left w:val="single" w:sz="4" w:space="0" w:color="FFFFFF" w:themeColor="background1"/>
              <w:right w:val="single" w:sz="4" w:space="0" w:color="FFFFFF" w:themeColor="background1"/>
            </w:tcBorders>
          </w:tcPr>
          <w:p w:rsidR="000D49C0" w:rsidRPr="00A75329" w:rsidRDefault="000D49C0" w:rsidP="007E40FD">
            <w:pPr>
              <w:spacing w:before="80" w:after="80"/>
              <w:ind w:left="252" w:hanging="252"/>
              <w:rPr>
                <w:rFonts w:ascii="Arial" w:hAnsi="Arial" w:cs="Arial"/>
                <w:sz w:val="6"/>
                <w:szCs w:val="6"/>
              </w:rPr>
            </w:pPr>
          </w:p>
        </w:tc>
      </w:tr>
      <w:tr w:rsidR="007E645C" w:rsidRPr="00566977" w:rsidTr="00797181">
        <w:trPr>
          <w:trHeight w:val="797"/>
        </w:trPr>
        <w:tc>
          <w:tcPr>
            <w:tcW w:w="3227" w:type="dxa"/>
            <w:shd w:val="clear" w:color="auto" w:fill="DBE5F1" w:themeFill="accent1" w:themeFillTint="33"/>
          </w:tcPr>
          <w:p w:rsidR="007E645C" w:rsidRPr="004338A1" w:rsidRDefault="007E645C" w:rsidP="007E645C">
            <w:pPr>
              <w:rPr>
                <w:rFonts w:ascii="Arial" w:hAnsi="Arial" w:cs="Arial"/>
                <w:b/>
              </w:rPr>
            </w:pPr>
            <w:r w:rsidRPr="004338A1">
              <w:rPr>
                <w:rFonts w:ascii="Arial" w:hAnsi="Arial" w:cs="Arial"/>
                <w:b/>
              </w:rPr>
              <w:t>Contexte</w:t>
            </w:r>
          </w:p>
          <w:p w:rsidR="007E645C" w:rsidRPr="004338A1" w:rsidRDefault="007E645C" w:rsidP="007E645C">
            <w:pPr>
              <w:pStyle w:val="Paragraphedeliste"/>
              <w:ind w:left="0"/>
              <w:rPr>
                <w:rFonts w:ascii="Arial" w:hAnsi="Arial" w:cs="Arial"/>
              </w:rPr>
            </w:pPr>
            <w:r w:rsidRPr="004338A1">
              <w:rPr>
                <w:rFonts w:ascii="Arial" w:hAnsi="Arial" w:cs="Arial"/>
              </w:rPr>
              <w:t>(Besoins</w:t>
            </w:r>
            <w:r w:rsidR="00C82C84" w:rsidRPr="004338A1">
              <w:rPr>
                <w:rFonts w:ascii="Arial" w:hAnsi="Arial" w:cs="Arial"/>
              </w:rPr>
              <w:t xml:space="preserve"> de formation</w:t>
            </w:r>
            <w:r w:rsidRPr="004338A1">
              <w:rPr>
                <w:rFonts w:ascii="Arial" w:hAnsi="Arial" w:cs="Arial"/>
              </w:rPr>
              <w:t xml:space="preserve">, caractéristiques de la clientèle, environnement, contrainte) </w:t>
            </w:r>
          </w:p>
        </w:tc>
        <w:tc>
          <w:tcPr>
            <w:tcW w:w="15167" w:type="dxa"/>
          </w:tcPr>
          <w:p w:rsidR="00E77C20" w:rsidRDefault="00E77C20" w:rsidP="007E40FD">
            <w:pPr>
              <w:tabs>
                <w:tab w:val="num" w:pos="0"/>
              </w:tabs>
              <w:spacing w:before="80" w:after="80"/>
              <w:rPr>
                <w:rFonts w:ascii="Arial" w:hAnsi="Arial" w:cs="Arial"/>
              </w:rPr>
            </w:pPr>
            <w:r w:rsidRPr="00E77C20">
              <w:rPr>
                <w:rFonts w:ascii="Arial" w:hAnsi="Arial" w:cs="Arial"/>
                <w:b/>
              </w:rPr>
              <w:t>Besoins</w:t>
            </w:r>
            <w:r>
              <w:rPr>
                <w:rFonts w:ascii="Arial" w:hAnsi="Arial" w:cs="Arial"/>
              </w:rPr>
              <w:t xml:space="preserve"> : </w:t>
            </w:r>
            <w:r w:rsidR="00215A0A">
              <w:rPr>
                <w:rFonts w:ascii="Arial" w:hAnsi="Arial" w:cs="Arial"/>
              </w:rPr>
              <w:t>les outils de recherche des bibliothèques</w:t>
            </w:r>
          </w:p>
          <w:p w:rsidR="00E77C20" w:rsidRDefault="00E77C20" w:rsidP="00E77C20">
            <w:pPr>
              <w:tabs>
                <w:tab w:val="num" w:pos="0"/>
              </w:tabs>
              <w:spacing w:before="80" w:after="80"/>
              <w:rPr>
                <w:rFonts w:ascii="Arial" w:hAnsi="Arial" w:cs="Arial"/>
              </w:rPr>
            </w:pPr>
            <w:r w:rsidRPr="00E77C20">
              <w:rPr>
                <w:rFonts w:ascii="Arial" w:hAnsi="Arial" w:cs="Arial"/>
                <w:b/>
              </w:rPr>
              <w:t>Caractéristiques</w:t>
            </w:r>
            <w:r>
              <w:rPr>
                <w:rFonts w:ascii="Arial" w:hAnsi="Arial" w:cs="Arial"/>
              </w:rPr>
              <w:t xml:space="preserve"> : </w:t>
            </w:r>
            <w:r w:rsidR="00215A0A">
              <w:rPr>
                <w:rFonts w:ascii="Arial" w:hAnsi="Arial" w:cs="Arial"/>
              </w:rPr>
              <w:t>étudiant de 1</w:t>
            </w:r>
            <w:r w:rsidR="00215A0A" w:rsidRPr="00215A0A">
              <w:rPr>
                <w:rFonts w:ascii="Arial" w:hAnsi="Arial" w:cs="Arial"/>
                <w:vertAlign w:val="superscript"/>
              </w:rPr>
              <w:t>e</w:t>
            </w:r>
            <w:r w:rsidR="00215A0A">
              <w:rPr>
                <w:rFonts w:ascii="Arial" w:hAnsi="Arial" w:cs="Arial"/>
              </w:rPr>
              <w:t xml:space="preserve"> ou 2</w:t>
            </w:r>
            <w:r w:rsidR="00215A0A" w:rsidRPr="00215A0A">
              <w:rPr>
                <w:rFonts w:ascii="Arial" w:hAnsi="Arial" w:cs="Arial"/>
                <w:vertAlign w:val="superscript"/>
              </w:rPr>
              <w:t>e</w:t>
            </w:r>
            <w:r w:rsidR="00215A0A">
              <w:rPr>
                <w:rFonts w:ascii="Arial" w:hAnsi="Arial" w:cs="Arial"/>
              </w:rPr>
              <w:t xml:space="preserve"> session</w:t>
            </w:r>
          </w:p>
          <w:p w:rsidR="007E645C" w:rsidRPr="003E605D" w:rsidRDefault="00E77C20" w:rsidP="00566977">
            <w:pPr>
              <w:tabs>
                <w:tab w:val="num" w:pos="0"/>
              </w:tabs>
              <w:spacing w:before="80" w:after="80"/>
              <w:rPr>
                <w:rFonts w:ascii="Arial" w:hAnsi="Arial" w:cs="Arial"/>
              </w:rPr>
            </w:pPr>
            <w:r w:rsidRPr="00E77C20">
              <w:rPr>
                <w:rFonts w:ascii="Arial" w:hAnsi="Arial" w:cs="Arial"/>
                <w:b/>
              </w:rPr>
              <w:t>Environnement</w:t>
            </w:r>
            <w:r>
              <w:rPr>
                <w:rFonts w:ascii="Arial" w:hAnsi="Arial" w:cs="Arial"/>
              </w:rPr>
              <w:t xml:space="preserve"> : </w:t>
            </w:r>
            <w:r w:rsidR="00C84D94">
              <w:rPr>
                <w:rFonts w:ascii="Arial" w:hAnsi="Arial" w:cs="Arial"/>
              </w:rPr>
              <w:t xml:space="preserve">Québec, local Q3065 : </w:t>
            </w:r>
            <w:r w:rsidR="00C84D94" w:rsidRPr="00F94534">
              <w:rPr>
                <w:rFonts w:ascii="Arial" w:hAnsi="Arial" w:cs="Arial"/>
              </w:rPr>
              <w:t>20 postes</w:t>
            </w:r>
            <w:r w:rsidR="00C84D94">
              <w:rPr>
                <w:rFonts w:ascii="Arial" w:hAnsi="Arial" w:cs="Arial"/>
              </w:rPr>
              <w:t xml:space="preserve"> informatiques (40 places assises). Charlesbourg, local C2529 : 11 postes informatiques + portables (44 places assises).</w:t>
            </w:r>
          </w:p>
        </w:tc>
      </w:tr>
      <w:tr w:rsidR="007E645C" w:rsidRPr="00566977" w:rsidTr="00797181">
        <w:trPr>
          <w:trHeight w:val="144"/>
        </w:trPr>
        <w:tc>
          <w:tcPr>
            <w:tcW w:w="18394" w:type="dxa"/>
            <w:gridSpan w:val="2"/>
            <w:tcBorders>
              <w:left w:val="nil"/>
              <w:right w:val="nil"/>
            </w:tcBorders>
          </w:tcPr>
          <w:p w:rsidR="007E645C" w:rsidRPr="00A75329" w:rsidRDefault="007E645C" w:rsidP="00C82C84">
            <w:pPr>
              <w:rPr>
                <w:rFonts w:ascii="Arial" w:hAnsi="Arial" w:cs="Arial"/>
                <w:i/>
              </w:rPr>
            </w:pPr>
          </w:p>
        </w:tc>
      </w:tr>
      <w:tr w:rsidR="000D49C0" w:rsidRPr="00566977" w:rsidTr="00797181">
        <w:trPr>
          <w:trHeight w:val="113"/>
        </w:trPr>
        <w:tc>
          <w:tcPr>
            <w:tcW w:w="3227" w:type="dxa"/>
            <w:shd w:val="clear" w:color="auto" w:fill="DBE5F1" w:themeFill="accent1" w:themeFillTint="33"/>
          </w:tcPr>
          <w:p w:rsidR="000D49C0" w:rsidRDefault="007E645C" w:rsidP="007E645C">
            <w:pPr>
              <w:rPr>
                <w:rFonts w:ascii="Arial" w:hAnsi="Arial" w:cs="Arial"/>
                <w:b/>
              </w:rPr>
            </w:pPr>
            <w:r>
              <w:rPr>
                <w:rFonts w:ascii="Arial" w:hAnsi="Arial" w:cs="Arial"/>
                <w:b/>
              </w:rPr>
              <w:t>Compétence</w:t>
            </w:r>
          </w:p>
          <w:p w:rsidR="000D49C0" w:rsidRPr="00A75329" w:rsidRDefault="007E645C" w:rsidP="007E645C">
            <w:pPr>
              <w:rPr>
                <w:rFonts w:ascii="Arial" w:hAnsi="Arial" w:cs="Arial"/>
              </w:rPr>
            </w:pPr>
            <w:r>
              <w:rPr>
                <w:rFonts w:ascii="Arial" w:hAnsi="Arial" w:cs="Arial"/>
              </w:rPr>
              <w:t>(Objectif général)</w:t>
            </w:r>
            <w:r w:rsidR="000D49C0" w:rsidRPr="00A75329">
              <w:rPr>
                <w:rFonts w:ascii="Arial" w:hAnsi="Arial" w:cs="Arial"/>
              </w:rPr>
              <w:t> </w:t>
            </w:r>
          </w:p>
        </w:tc>
        <w:tc>
          <w:tcPr>
            <w:tcW w:w="15167" w:type="dxa"/>
          </w:tcPr>
          <w:p w:rsidR="000D49C0" w:rsidRPr="00A75329" w:rsidRDefault="00394E62" w:rsidP="006C42B8">
            <w:pPr>
              <w:spacing w:before="80" w:after="80"/>
              <w:ind w:left="252" w:hanging="252"/>
              <w:rPr>
                <w:rFonts w:ascii="Arial" w:hAnsi="Arial" w:cs="Arial"/>
                <w:i/>
              </w:rPr>
            </w:pPr>
            <w:r>
              <w:rPr>
                <w:rFonts w:ascii="Arial" w:hAnsi="Arial" w:cs="Arial"/>
                <w:i/>
              </w:rPr>
              <w:t xml:space="preserve">Après la formation, l’étudiant devrait être en mesure d’utiliser un outil de recherche, et ce, même s’il ne l’a jamais utilisé. </w:t>
            </w:r>
          </w:p>
        </w:tc>
      </w:tr>
      <w:tr w:rsidR="000D49C0" w:rsidRPr="00566977" w:rsidTr="00797181">
        <w:trPr>
          <w:trHeight w:val="113"/>
        </w:trPr>
        <w:tc>
          <w:tcPr>
            <w:tcW w:w="3227" w:type="dxa"/>
            <w:tcBorders>
              <w:left w:val="single" w:sz="4" w:space="0" w:color="FFFFFF" w:themeColor="background1"/>
              <w:right w:val="single" w:sz="4" w:space="0" w:color="FFFFFF" w:themeColor="background1"/>
            </w:tcBorders>
          </w:tcPr>
          <w:p w:rsidR="000D49C0" w:rsidRPr="00A75329" w:rsidRDefault="000D49C0" w:rsidP="007E40FD">
            <w:pPr>
              <w:spacing w:before="80" w:after="80"/>
              <w:rPr>
                <w:rFonts w:ascii="Arial" w:hAnsi="Arial" w:cs="Arial"/>
                <w:b/>
                <w:sz w:val="6"/>
                <w:szCs w:val="6"/>
              </w:rPr>
            </w:pPr>
          </w:p>
        </w:tc>
        <w:tc>
          <w:tcPr>
            <w:tcW w:w="15167" w:type="dxa"/>
            <w:tcBorders>
              <w:left w:val="single" w:sz="4" w:space="0" w:color="FFFFFF" w:themeColor="background1"/>
              <w:right w:val="single" w:sz="4" w:space="0" w:color="FFFFFF" w:themeColor="background1"/>
            </w:tcBorders>
          </w:tcPr>
          <w:p w:rsidR="000D49C0" w:rsidRPr="00A75329" w:rsidRDefault="000D49C0" w:rsidP="007E40FD">
            <w:pPr>
              <w:spacing w:before="80" w:after="80"/>
              <w:ind w:left="72"/>
              <w:rPr>
                <w:rFonts w:ascii="Arial" w:hAnsi="Arial" w:cs="Arial"/>
                <w:sz w:val="6"/>
                <w:szCs w:val="6"/>
              </w:rPr>
            </w:pPr>
          </w:p>
        </w:tc>
      </w:tr>
      <w:tr w:rsidR="000D49C0" w:rsidRPr="00566977" w:rsidTr="00797181">
        <w:trPr>
          <w:trHeight w:val="113"/>
        </w:trPr>
        <w:tc>
          <w:tcPr>
            <w:tcW w:w="3227" w:type="dxa"/>
            <w:shd w:val="clear" w:color="auto" w:fill="DBE5F1" w:themeFill="accent1" w:themeFillTint="33"/>
          </w:tcPr>
          <w:p w:rsidR="000D49C0" w:rsidRPr="00A75329" w:rsidRDefault="000D49C0" w:rsidP="007E40FD">
            <w:pPr>
              <w:spacing w:before="80" w:after="80"/>
              <w:rPr>
                <w:rFonts w:ascii="Arial" w:hAnsi="Arial" w:cs="Arial"/>
                <w:b/>
              </w:rPr>
            </w:pPr>
            <w:r w:rsidRPr="00A75329">
              <w:rPr>
                <w:rFonts w:ascii="Arial" w:hAnsi="Arial" w:cs="Arial"/>
                <w:b/>
              </w:rPr>
              <w:t xml:space="preserve">Objectifs spécifiques </w:t>
            </w:r>
            <w:r w:rsidRPr="00A75329">
              <w:rPr>
                <w:rFonts w:ascii="Arial" w:hAnsi="Arial" w:cs="Arial"/>
              </w:rPr>
              <w:t>Indicateur(s) de performance visé(s) / résultat(s) attendu(s)</w:t>
            </w:r>
          </w:p>
        </w:tc>
        <w:tc>
          <w:tcPr>
            <w:tcW w:w="15167" w:type="dxa"/>
          </w:tcPr>
          <w:p w:rsidR="005D4F78" w:rsidRDefault="005D4F78" w:rsidP="00967FCB">
            <w:pPr>
              <w:autoSpaceDE w:val="0"/>
              <w:autoSpaceDN w:val="0"/>
              <w:adjustRightInd w:val="0"/>
              <w:rPr>
                <w:rFonts w:ascii="Arial" w:hAnsi="Arial" w:cs="Arial"/>
                <w:noProof/>
              </w:rPr>
            </w:pPr>
            <w:r>
              <w:rPr>
                <w:rFonts w:ascii="Arial" w:hAnsi="Arial" w:cs="Arial"/>
                <w:noProof/>
              </w:rPr>
              <w:t>- Sélectionner les outils de recherche appropriés (profil TIC 1.1.5)</w:t>
            </w:r>
          </w:p>
          <w:p w:rsidR="005D4F78" w:rsidRDefault="005D4F78" w:rsidP="00967FCB">
            <w:pPr>
              <w:autoSpaceDE w:val="0"/>
              <w:autoSpaceDN w:val="0"/>
              <w:adjustRightInd w:val="0"/>
              <w:rPr>
                <w:rFonts w:ascii="Arial" w:hAnsi="Arial" w:cs="Arial"/>
                <w:noProof/>
              </w:rPr>
            </w:pPr>
            <w:r>
              <w:rPr>
                <w:rFonts w:ascii="Arial" w:hAnsi="Arial" w:cs="Arial"/>
                <w:noProof/>
              </w:rPr>
              <w:t>- Appliquer des stratégies de recherche appropriées (profil TIC 1.2.1)</w:t>
            </w:r>
          </w:p>
          <w:p w:rsidR="005D4F78" w:rsidRDefault="005D4F78" w:rsidP="00967FCB">
            <w:pPr>
              <w:autoSpaceDE w:val="0"/>
              <w:autoSpaceDN w:val="0"/>
              <w:adjustRightInd w:val="0"/>
              <w:rPr>
                <w:rFonts w:ascii="Arial" w:hAnsi="Arial" w:cs="Arial"/>
                <w:noProof/>
              </w:rPr>
            </w:pPr>
            <w:r>
              <w:rPr>
                <w:rFonts w:ascii="Arial" w:hAnsi="Arial" w:cs="Arial"/>
                <w:noProof/>
              </w:rPr>
              <w:t>- Ajuster les stratégies de recherche en fonction des résultats obtenus (profil TIC 1.2.2)</w:t>
            </w:r>
          </w:p>
          <w:p w:rsidR="005D4F78" w:rsidRPr="00A75329" w:rsidRDefault="005D4F78" w:rsidP="00967FCB">
            <w:pPr>
              <w:autoSpaceDE w:val="0"/>
              <w:autoSpaceDN w:val="0"/>
              <w:adjustRightInd w:val="0"/>
              <w:rPr>
                <w:rFonts w:ascii="Arial" w:hAnsi="Arial" w:cs="Arial"/>
                <w:noProof/>
              </w:rPr>
            </w:pPr>
            <w:r>
              <w:rPr>
                <w:rFonts w:ascii="Arial" w:hAnsi="Arial" w:cs="Arial"/>
                <w:noProof/>
              </w:rPr>
              <w:t>- Consulter les documents repérés (profil TIC 1.2.3)</w:t>
            </w:r>
          </w:p>
        </w:tc>
      </w:tr>
      <w:tr w:rsidR="004F4A98" w:rsidRPr="00566977" w:rsidTr="00797181">
        <w:trPr>
          <w:trHeight w:val="113"/>
        </w:trPr>
        <w:tc>
          <w:tcPr>
            <w:tcW w:w="3227" w:type="dxa"/>
            <w:tcBorders>
              <w:left w:val="single" w:sz="4" w:space="0" w:color="FFFFFF" w:themeColor="background1"/>
              <w:right w:val="single" w:sz="4" w:space="0" w:color="FFFFFF" w:themeColor="background1"/>
            </w:tcBorders>
          </w:tcPr>
          <w:p w:rsidR="004F4A98" w:rsidRPr="00A75329" w:rsidRDefault="004F4A98" w:rsidP="007E40FD">
            <w:pPr>
              <w:spacing w:before="80" w:after="80"/>
              <w:rPr>
                <w:rFonts w:ascii="Arial" w:hAnsi="Arial" w:cs="Arial"/>
                <w:b/>
                <w:sz w:val="6"/>
                <w:szCs w:val="6"/>
              </w:rPr>
            </w:pPr>
          </w:p>
        </w:tc>
        <w:tc>
          <w:tcPr>
            <w:tcW w:w="15167" w:type="dxa"/>
            <w:tcBorders>
              <w:left w:val="single" w:sz="4" w:space="0" w:color="FFFFFF" w:themeColor="background1"/>
              <w:right w:val="single" w:sz="4" w:space="0" w:color="FFFFFF" w:themeColor="background1"/>
            </w:tcBorders>
          </w:tcPr>
          <w:p w:rsidR="004F4A98" w:rsidRPr="00A75329" w:rsidRDefault="004F4A98" w:rsidP="007E40FD">
            <w:pPr>
              <w:tabs>
                <w:tab w:val="num" w:pos="252"/>
              </w:tabs>
              <w:spacing w:before="80" w:after="80"/>
              <w:ind w:left="-72"/>
              <w:rPr>
                <w:rFonts w:ascii="Arial" w:hAnsi="Arial" w:cs="Arial"/>
                <w:i/>
                <w:sz w:val="6"/>
                <w:szCs w:val="6"/>
              </w:rPr>
            </w:pPr>
          </w:p>
        </w:tc>
      </w:tr>
      <w:tr w:rsidR="000D49C0" w:rsidRPr="00367265" w:rsidTr="00797181">
        <w:trPr>
          <w:trHeight w:val="113"/>
        </w:trPr>
        <w:tc>
          <w:tcPr>
            <w:tcW w:w="3227" w:type="dxa"/>
            <w:shd w:val="clear" w:color="auto" w:fill="DBE5F1" w:themeFill="accent1" w:themeFillTint="33"/>
          </w:tcPr>
          <w:p w:rsidR="000D49C0" w:rsidRPr="00367265" w:rsidRDefault="000D49C0" w:rsidP="00C82C84">
            <w:pPr>
              <w:spacing w:before="80" w:after="80"/>
              <w:rPr>
                <w:rFonts w:ascii="Arial" w:hAnsi="Arial" w:cs="Arial"/>
                <w:b/>
              </w:rPr>
            </w:pPr>
            <w:r w:rsidRPr="00367265">
              <w:rPr>
                <w:rFonts w:ascii="Arial" w:hAnsi="Arial" w:cs="Arial"/>
                <w:b/>
              </w:rPr>
              <w:t xml:space="preserve">Durée </w:t>
            </w:r>
            <w:r w:rsidR="00C82C84">
              <w:rPr>
                <w:rFonts w:ascii="Arial" w:hAnsi="Arial" w:cs="Arial"/>
                <w:b/>
              </w:rPr>
              <w:t>totale</w:t>
            </w:r>
          </w:p>
        </w:tc>
        <w:tc>
          <w:tcPr>
            <w:tcW w:w="15167" w:type="dxa"/>
          </w:tcPr>
          <w:p w:rsidR="000D49C0" w:rsidRPr="00367265" w:rsidRDefault="004D7E3C" w:rsidP="007E40FD">
            <w:pPr>
              <w:tabs>
                <w:tab w:val="num" w:pos="252"/>
              </w:tabs>
              <w:spacing w:before="80" w:after="80"/>
              <w:jc w:val="both"/>
              <w:rPr>
                <w:rFonts w:ascii="Arial" w:hAnsi="Arial" w:cs="Arial"/>
              </w:rPr>
            </w:pPr>
            <w:r>
              <w:rPr>
                <w:rFonts w:ascii="Arial" w:hAnsi="Arial" w:cs="Arial"/>
              </w:rPr>
              <w:t>Environ 1</w:t>
            </w:r>
            <w:r w:rsidR="00012EA8">
              <w:rPr>
                <w:rFonts w:ascii="Arial" w:hAnsi="Arial" w:cs="Arial"/>
              </w:rPr>
              <w:t xml:space="preserve"> </w:t>
            </w:r>
            <w:r>
              <w:rPr>
                <w:rFonts w:ascii="Arial" w:hAnsi="Arial" w:cs="Arial"/>
              </w:rPr>
              <w:t>h15</w:t>
            </w:r>
            <w:r w:rsidR="00012EA8">
              <w:rPr>
                <w:rFonts w:ascii="Arial" w:hAnsi="Arial" w:cs="Arial"/>
              </w:rPr>
              <w:t xml:space="preserve"> (réserver une plage de 1 h 30 avec l’enseignant)</w:t>
            </w:r>
          </w:p>
        </w:tc>
      </w:tr>
    </w:tbl>
    <w:p w:rsidR="000D49C0" w:rsidRDefault="000D49C0" w:rsidP="000D49C0">
      <w:pPr>
        <w:jc w:val="both"/>
        <w:rPr>
          <w:sz w:val="16"/>
          <w:szCs w:val="16"/>
        </w:rPr>
      </w:pPr>
    </w:p>
    <w:p w:rsidR="00A42690" w:rsidRDefault="00A42690" w:rsidP="000D49C0">
      <w:pPr>
        <w:jc w:val="both"/>
        <w:rPr>
          <w:sz w:val="32"/>
          <w:szCs w:val="32"/>
        </w:rPr>
      </w:pPr>
      <w:r w:rsidRPr="00A42690">
        <w:rPr>
          <w:sz w:val="32"/>
          <w:szCs w:val="32"/>
        </w:rPr>
        <w:t xml:space="preserve">Cette formation a été </w:t>
      </w:r>
      <w:r>
        <w:rPr>
          <w:sz w:val="32"/>
          <w:szCs w:val="32"/>
        </w:rPr>
        <w:t>développée</w:t>
      </w:r>
      <w:r w:rsidRPr="00A42690">
        <w:rPr>
          <w:sz w:val="32"/>
          <w:szCs w:val="32"/>
        </w:rPr>
        <w:t xml:space="preserve"> à partir d’</w:t>
      </w:r>
      <w:r>
        <w:rPr>
          <w:sz w:val="32"/>
          <w:szCs w:val="32"/>
        </w:rPr>
        <w:t>une formation élaborée</w:t>
      </w:r>
      <w:r w:rsidRPr="00A42690">
        <w:rPr>
          <w:sz w:val="32"/>
          <w:szCs w:val="32"/>
        </w:rPr>
        <w:t xml:space="preserve"> par Ann</w:t>
      </w:r>
      <w:r w:rsidR="004053D1">
        <w:rPr>
          <w:sz w:val="32"/>
          <w:szCs w:val="32"/>
        </w:rPr>
        <w:t>e-Frédérique Champoux, SMTE au C</w:t>
      </w:r>
      <w:r w:rsidRPr="00A42690">
        <w:rPr>
          <w:sz w:val="32"/>
          <w:szCs w:val="32"/>
        </w:rPr>
        <w:t>égep du Vieux Montréal.</w:t>
      </w:r>
    </w:p>
    <w:p w:rsidR="00A42690" w:rsidRPr="00A42690" w:rsidRDefault="00A42690" w:rsidP="00A42690">
      <w:pPr>
        <w:rPr>
          <w:sz w:val="32"/>
          <w:szCs w:val="32"/>
        </w:rPr>
      </w:pPr>
      <w:r>
        <w:rPr>
          <w:sz w:val="32"/>
          <w:szCs w:val="32"/>
        </w:rPr>
        <w:br w:type="page"/>
      </w:r>
    </w:p>
    <w:p w:rsidR="00A42690" w:rsidRPr="003A14F5" w:rsidRDefault="00A42690" w:rsidP="000D49C0">
      <w:pPr>
        <w:jc w:val="both"/>
        <w:rPr>
          <w:sz w:val="16"/>
          <w:szCs w:val="16"/>
        </w:rPr>
      </w:pPr>
    </w:p>
    <w:tbl>
      <w:tblPr>
        <w:tblStyle w:val="Grilledutableau"/>
        <w:tblW w:w="0" w:type="auto"/>
        <w:tblLayout w:type="fixed"/>
        <w:tblLook w:val="04A0" w:firstRow="1" w:lastRow="0" w:firstColumn="1" w:lastColumn="0" w:noHBand="0" w:noVBand="1"/>
      </w:tblPr>
      <w:tblGrid>
        <w:gridCol w:w="1951"/>
        <w:gridCol w:w="4961"/>
        <w:gridCol w:w="7655"/>
        <w:gridCol w:w="2835"/>
        <w:gridCol w:w="1054"/>
      </w:tblGrid>
      <w:tr w:rsidR="00C82C84" w:rsidRPr="00713BB1" w:rsidTr="00FD155C">
        <w:trPr>
          <w:trHeight w:val="780"/>
          <w:tblHeader/>
        </w:trPr>
        <w:tc>
          <w:tcPr>
            <w:tcW w:w="1951" w:type="dxa"/>
            <w:shd w:val="clear" w:color="auto" w:fill="DBE5F1" w:themeFill="accent1" w:themeFillTint="33"/>
          </w:tcPr>
          <w:p w:rsidR="00C82C84" w:rsidRPr="00713BB1" w:rsidRDefault="007E40FD" w:rsidP="00C82C84">
            <w:pPr>
              <w:jc w:val="both"/>
              <w:rPr>
                <w:rFonts w:cstheme="minorHAnsi"/>
                <w:b/>
                <w:sz w:val="32"/>
                <w:szCs w:val="32"/>
              </w:rPr>
            </w:pPr>
            <w:r w:rsidRPr="00713BB1">
              <w:rPr>
                <w:rFonts w:cstheme="minorHAnsi"/>
                <w:b/>
                <w:sz w:val="32"/>
                <w:szCs w:val="32"/>
              </w:rPr>
              <w:t>Étape</w:t>
            </w:r>
            <w:r w:rsidR="00C82C84" w:rsidRPr="00713BB1">
              <w:rPr>
                <w:rFonts w:cstheme="minorHAnsi"/>
                <w:b/>
                <w:sz w:val="32"/>
                <w:szCs w:val="32"/>
              </w:rPr>
              <w:t>/ objectif</w:t>
            </w:r>
          </w:p>
        </w:tc>
        <w:tc>
          <w:tcPr>
            <w:tcW w:w="4961" w:type="dxa"/>
            <w:shd w:val="clear" w:color="auto" w:fill="DBE5F1" w:themeFill="accent1" w:themeFillTint="33"/>
          </w:tcPr>
          <w:p w:rsidR="00C82C84" w:rsidRPr="00713BB1" w:rsidRDefault="00C82C84" w:rsidP="000D49C0">
            <w:pPr>
              <w:jc w:val="both"/>
              <w:rPr>
                <w:rFonts w:cstheme="minorHAnsi"/>
                <w:b/>
                <w:sz w:val="32"/>
                <w:szCs w:val="32"/>
              </w:rPr>
            </w:pPr>
            <w:r w:rsidRPr="00713BB1">
              <w:rPr>
                <w:rFonts w:cstheme="minorHAnsi"/>
                <w:b/>
                <w:sz w:val="32"/>
                <w:szCs w:val="32"/>
              </w:rPr>
              <w:t>Contenu</w:t>
            </w:r>
          </w:p>
        </w:tc>
        <w:tc>
          <w:tcPr>
            <w:tcW w:w="7655" w:type="dxa"/>
            <w:shd w:val="clear" w:color="auto" w:fill="DBE5F1" w:themeFill="accent1" w:themeFillTint="33"/>
          </w:tcPr>
          <w:p w:rsidR="00C82C84" w:rsidRPr="00713BB1" w:rsidRDefault="00C82C84" w:rsidP="007E40FD">
            <w:pPr>
              <w:rPr>
                <w:rFonts w:cstheme="minorHAnsi"/>
                <w:b/>
                <w:sz w:val="32"/>
                <w:szCs w:val="32"/>
              </w:rPr>
            </w:pPr>
            <w:r w:rsidRPr="00713BB1">
              <w:rPr>
                <w:rFonts w:cstheme="minorHAnsi"/>
                <w:b/>
                <w:sz w:val="32"/>
                <w:szCs w:val="32"/>
              </w:rPr>
              <w:t>Stratégie</w:t>
            </w:r>
            <w:r w:rsidR="00150B75" w:rsidRPr="00713BB1">
              <w:rPr>
                <w:rFonts w:cstheme="minorHAnsi"/>
                <w:sz w:val="32"/>
                <w:szCs w:val="32"/>
              </w:rPr>
              <w:t xml:space="preserve"> </w:t>
            </w:r>
          </w:p>
        </w:tc>
        <w:tc>
          <w:tcPr>
            <w:tcW w:w="2835" w:type="dxa"/>
            <w:shd w:val="clear" w:color="auto" w:fill="DBE5F1" w:themeFill="accent1" w:themeFillTint="33"/>
          </w:tcPr>
          <w:p w:rsidR="00C82C84" w:rsidRPr="00713BB1" w:rsidRDefault="00C82C84" w:rsidP="000D49C0">
            <w:pPr>
              <w:jc w:val="both"/>
              <w:rPr>
                <w:rFonts w:cstheme="minorHAnsi"/>
                <w:b/>
                <w:sz w:val="32"/>
                <w:szCs w:val="32"/>
              </w:rPr>
            </w:pPr>
            <w:r w:rsidRPr="00713BB1">
              <w:rPr>
                <w:rFonts w:cstheme="minorHAnsi"/>
                <w:b/>
                <w:sz w:val="32"/>
                <w:szCs w:val="32"/>
              </w:rPr>
              <w:t>Matériel</w:t>
            </w:r>
          </w:p>
        </w:tc>
        <w:tc>
          <w:tcPr>
            <w:tcW w:w="1054" w:type="dxa"/>
            <w:shd w:val="clear" w:color="auto" w:fill="DBE5F1" w:themeFill="accent1" w:themeFillTint="33"/>
          </w:tcPr>
          <w:p w:rsidR="00C82C84" w:rsidRPr="00713BB1" w:rsidRDefault="00C82C84" w:rsidP="000D49C0">
            <w:pPr>
              <w:jc w:val="both"/>
              <w:rPr>
                <w:rFonts w:cstheme="minorHAnsi"/>
                <w:b/>
                <w:sz w:val="32"/>
                <w:szCs w:val="32"/>
              </w:rPr>
            </w:pPr>
            <w:r w:rsidRPr="00713BB1">
              <w:rPr>
                <w:rFonts w:cstheme="minorHAnsi"/>
                <w:b/>
                <w:sz w:val="32"/>
                <w:szCs w:val="32"/>
              </w:rPr>
              <w:t>Durée</w:t>
            </w:r>
          </w:p>
        </w:tc>
      </w:tr>
      <w:tr w:rsidR="00C82C84" w:rsidRPr="00713BB1" w:rsidTr="00A42690">
        <w:trPr>
          <w:trHeight w:val="1605"/>
        </w:trPr>
        <w:tc>
          <w:tcPr>
            <w:tcW w:w="1951" w:type="dxa"/>
            <w:shd w:val="clear" w:color="auto" w:fill="auto"/>
          </w:tcPr>
          <w:p w:rsidR="00C82C84" w:rsidRPr="00A42690" w:rsidRDefault="009A14B8" w:rsidP="000D49C0">
            <w:pPr>
              <w:jc w:val="both"/>
              <w:rPr>
                <w:rFonts w:cstheme="minorHAnsi"/>
                <w:sz w:val="32"/>
                <w:szCs w:val="32"/>
              </w:rPr>
            </w:pPr>
            <w:r w:rsidRPr="00A42690">
              <w:rPr>
                <w:rFonts w:cstheme="minorHAnsi"/>
                <w:sz w:val="32"/>
                <w:szCs w:val="32"/>
              </w:rPr>
              <w:t>Avant la formation</w:t>
            </w:r>
          </w:p>
        </w:tc>
        <w:tc>
          <w:tcPr>
            <w:tcW w:w="4961" w:type="dxa"/>
            <w:shd w:val="clear" w:color="auto" w:fill="auto"/>
          </w:tcPr>
          <w:p w:rsidR="00C82C84" w:rsidRPr="00713BB1" w:rsidRDefault="00C82C84" w:rsidP="007E40FD">
            <w:pPr>
              <w:rPr>
                <w:rFonts w:cstheme="minorHAnsi"/>
                <w:sz w:val="32"/>
                <w:szCs w:val="32"/>
              </w:rPr>
            </w:pPr>
          </w:p>
        </w:tc>
        <w:tc>
          <w:tcPr>
            <w:tcW w:w="7655" w:type="dxa"/>
            <w:shd w:val="clear" w:color="auto" w:fill="auto"/>
          </w:tcPr>
          <w:p w:rsidR="009A14B8" w:rsidRDefault="009A14B8" w:rsidP="009A14B8">
            <w:pPr>
              <w:pStyle w:val="Paragraphedeliste"/>
              <w:numPr>
                <w:ilvl w:val="0"/>
                <w:numId w:val="10"/>
              </w:numPr>
              <w:jc w:val="both"/>
              <w:rPr>
                <w:rFonts w:cstheme="minorHAnsi"/>
                <w:sz w:val="32"/>
                <w:szCs w:val="32"/>
              </w:rPr>
            </w:pPr>
            <w:r w:rsidRPr="00713BB1">
              <w:rPr>
                <w:rFonts w:cstheme="minorHAnsi"/>
                <w:sz w:val="32"/>
                <w:szCs w:val="32"/>
              </w:rPr>
              <w:t>Ouverture des postes informatiques</w:t>
            </w:r>
          </w:p>
          <w:p w:rsidR="00776336" w:rsidRPr="00713BB1" w:rsidRDefault="00776336" w:rsidP="009A14B8">
            <w:pPr>
              <w:pStyle w:val="Paragraphedeliste"/>
              <w:numPr>
                <w:ilvl w:val="0"/>
                <w:numId w:val="10"/>
              </w:numPr>
              <w:jc w:val="both"/>
              <w:rPr>
                <w:rFonts w:cstheme="minorHAnsi"/>
                <w:sz w:val="32"/>
                <w:szCs w:val="32"/>
              </w:rPr>
            </w:pPr>
            <w:r>
              <w:rPr>
                <w:rFonts w:cstheme="minorHAnsi"/>
                <w:sz w:val="32"/>
                <w:szCs w:val="32"/>
              </w:rPr>
              <w:t>Ouverture des 2 projecteurs. Mettre le projecteur interactif en mode « mute »</w:t>
            </w:r>
            <w:r w:rsidR="00617EBB">
              <w:rPr>
                <w:rFonts w:cstheme="minorHAnsi"/>
                <w:sz w:val="32"/>
                <w:szCs w:val="32"/>
              </w:rPr>
              <w:t xml:space="preserve"> (permet de faire comme s’il était fermé)</w:t>
            </w:r>
            <w:r>
              <w:rPr>
                <w:rFonts w:cstheme="minorHAnsi"/>
                <w:sz w:val="32"/>
                <w:szCs w:val="32"/>
              </w:rPr>
              <w:t xml:space="preserve">. </w:t>
            </w:r>
          </w:p>
          <w:p w:rsidR="00C82C84" w:rsidRPr="00713BB1" w:rsidRDefault="009A14B8" w:rsidP="009A14B8">
            <w:pPr>
              <w:pStyle w:val="Paragraphedeliste"/>
              <w:numPr>
                <w:ilvl w:val="0"/>
                <w:numId w:val="10"/>
              </w:numPr>
              <w:jc w:val="both"/>
              <w:rPr>
                <w:rFonts w:cstheme="minorHAnsi"/>
                <w:sz w:val="32"/>
                <w:szCs w:val="32"/>
              </w:rPr>
            </w:pPr>
            <w:r w:rsidRPr="00713BB1">
              <w:rPr>
                <w:rFonts w:cstheme="minorHAnsi"/>
                <w:sz w:val="32"/>
                <w:szCs w:val="32"/>
              </w:rPr>
              <w:t xml:space="preserve">Ouverture de </w:t>
            </w:r>
            <w:proofErr w:type="spellStart"/>
            <w:r w:rsidRPr="00713BB1">
              <w:rPr>
                <w:rFonts w:cstheme="minorHAnsi"/>
                <w:sz w:val="32"/>
                <w:szCs w:val="32"/>
              </w:rPr>
              <w:t>netop</w:t>
            </w:r>
            <w:proofErr w:type="spellEnd"/>
          </w:p>
          <w:p w:rsidR="009A14B8" w:rsidRDefault="009A14B8" w:rsidP="009A14B8">
            <w:pPr>
              <w:pStyle w:val="Paragraphedeliste"/>
              <w:numPr>
                <w:ilvl w:val="0"/>
                <w:numId w:val="10"/>
              </w:numPr>
              <w:jc w:val="both"/>
              <w:rPr>
                <w:rFonts w:cstheme="minorHAnsi"/>
                <w:sz w:val="32"/>
                <w:szCs w:val="32"/>
              </w:rPr>
            </w:pPr>
            <w:r w:rsidRPr="00713BB1">
              <w:rPr>
                <w:rFonts w:cstheme="minorHAnsi"/>
                <w:sz w:val="32"/>
                <w:szCs w:val="32"/>
              </w:rPr>
              <w:t>Ouverture du Power point</w:t>
            </w:r>
            <w:r w:rsidR="00CE232E">
              <w:rPr>
                <w:rFonts w:cstheme="minorHAnsi"/>
                <w:sz w:val="32"/>
                <w:szCs w:val="32"/>
              </w:rPr>
              <w:t xml:space="preserve"> « </w:t>
            </w:r>
            <w:r w:rsidR="0033576E">
              <w:rPr>
                <w:rFonts w:cstheme="minorHAnsi"/>
                <w:sz w:val="32"/>
                <w:szCs w:val="32"/>
              </w:rPr>
              <w:t xml:space="preserve">Activité 3_outils de </w:t>
            </w:r>
            <w:proofErr w:type="gramStart"/>
            <w:r w:rsidR="0033576E">
              <w:rPr>
                <w:rFonts w:cstheme="minorHAnsi"/>
                <w:sz w:val="32"/>
                <w:szCs w:val="32"/>
              </w:rPr>
              <w:t>recherche </w:t>
            </w:r>
            <w:r w:rsidR="00CE232E">
              <w:rPr>
                <w:rFonts w:cstheme="minorHAnsi"/>
                <w:sz w:val="32"/>
                <w:szCs w:val="32"/>
              </w:rPr>
              <w:t> »</w:t>
            </w:r>
            <w:proofErr w:type="gramEnd"/>
            <w:r w:rsidR="00776336">
              <w:rPr>
                <w:rFonts w:cstheme="minorHAnsi"/>
                <w:sz w:val="32"/>
                <w:szCs w:val="32"/>
              </w:rPr>
              <w:t>; utiliser le projecteur normal.</w:t>
            </w:r>
          </w:p>
          <w:p w:rsidR="009735A4" w:rsidRPr="00713BB1" w:rsidRDefault="009735A4" w:rsidP="009A14B8">
            <w:pPr>
              <w:pStyle w:val="Paragraphedeliste"/>
              <w:numPr>
                <w:ilvl w:val="0"/>
                <w:numId w:val="10"/>
              </w:numPr>
              <w:jc w:val="both"/>
              <w:rPr>
                <w:rFonts w:cstheme="minorHAnsi"/>
                <w:sz w:val="32"/>
                <w:szCs w:val="32"/>
              </w:rPr>
            </w:pPr>
            <w:r w:rsidRPr="00713BB1">
              <w:rPr>
                <w:rFonts w:cstheme="minorHAnsi"/>
                <w:sz w:val="32"/>
                <w:szCs w:val="32"/>
              </w:rPr>
              <w:t>S’assurer qu’il y a</w:t>
            </w:r>
            <w:r>
              <w:rPr>
                <w:rFonts w:cstheme="minorHAnsi"/>
                <w:sz w:val="32"/>
                <w:szCs w:val="32"/>
              </w:rPr>
              <w:t>it</w:t>
            </w:r>
            <w:r w:rsidRPr="00713BB1">
              <w:rPr>
                <w:rFonts w:cstheme="minorHAnsi"/>
                <w:sz w:val="32"/>
                <w:szCs w:val="32"/>
              </w:rPr>
              <w:t xml:space="preserve"> 8 </w:t>
            </w:r>
            <w:proofErr w:type="spellStart"/>
            <w:r w:rsidRPr="00713BB1">
              <w:rPr>
                <w:rFonts w:cstheme="minorHAnsi"/>
                <w:sz w:val="32"/>
                <w:szCs w:val="32"/>
              </w:rPr>
              <w:t>crayons</w:t>
            </w:r>
            <w:r w:rsidR="00D51BA0">
              <w:rPr>
                <w:rFonts w:cstheme="minorHAnsi"/>
                <w:sz w:val="32"/>
                <w:szCs w:val="32"/>
              </w:rPr>
              <w:t>-</w:t>
            </w:r>
            <w:r w:rsidRPr="00713BB1">
              <w:rPr>
                <w:rFonts w:cstheme="minorHAnsi"/>
                <w:sz w:val="32"/>
                <w:szCs w:val="32"/>
              </w:rPr>
              <w:t>feutres</w:t>
            </w:r>
            <w:proofErr w:type="spellEnd"/>
            <w:r w:rsidRPr="00713BB1">
              <w:rPr>
                <w:rFonts w:cstheme="minorHAnsi"/>
                <w:sz w:val="32"/>
                <w:szCs w:val="32"/>
              </w:rPr>
              <w:t xml:space="preserve"> pour écrire sur le</w:t>
            </w:r>
            <w:r w:rsidR="005231C0">
              <w:rPr>
                <w:rFonts w:cstheme="minorHAnsi"/>
                <w:sz w:val="32"/>
                <w:szCs w:val="32"/>
              </w:rPr>
              <w:t>s</w:t>
            </w:r>
            <w:r w:rsidRPr="00713BB1">
              <w:rPr>
                <w:rFonts w:cstheme="minorHAnsi"/>
                <w:sz w:val="32"/>
                <w:szCs w:val="32"/>
              </w:rPr>
              <w:t xml:space="preserve"> tableau</w:t>
            </w:r>
            <w:r w:rsidR="005231C0">
              <w:rPr>
                <w:rFonts w:cstheme="minorHAnsi"/>
                <w:sz w:val="32"/>
                <w:szCs w:val="32"/>
              </w:rPr>
              <w:t>x</w:t>
            </w:r>
            <w:r w:rsidRPr="00713BB1">
              <w:rPr>
                <w:rFonts w:cstheme="minorHAnsi"/>
                <w:sz w:val="32"/>
                <w:szCs w:val="32"/>
              </w:rPr>
              <w:t xml:space="preserve"> blanc</w:t>
            </w:r>
            <w:r w:rsidR="005231C0">
              <w:rPr>
                <w:rFonts w:cstheme="minorHAnsi"/>
                <w:sz w:val="32"/>
                <w:szCs w:val="32"/>
              </w:rPr>
              <w:t>s</w:t>
            </w:r>
            <w:r w:rsidRPr="00713BB1">
              <w:rPr>
                <w:rFonts w:cstheme="minorHAnsi"/>
                <w:sz w:val="32"/>
                <w:szCs w:val="32"/>
              </w:rPr>
              <w:t>.</w:t>
            </w:r>
          </w:p>
          <w:p w:rsidR="00927CA4" w:rsidRPr="00DA00F7" w:rsidRDefault="009A14B8" w:rsidP="00DA00F7">
            <w:pPr>
              <w:pStyle w:val="Paragraphedeliste"/>
              <w:numPr>
                <w:ilvl w:val="0"/>
                <w:numId w:val="10"/>
              </w:numPr>
              <w:jc w:val="both"/>
              <w:rPr>
                <w:rFonts w:cstheme="minorHAnsi"/>
                <w:sz w:val="32"/>
                <w:szCs w:val="32"/>
              </w:rPr>
            </w:pPr>
            <w:r w:rsidRPr="00713BB1">
              <w:rPr>
                <w:rFonts w:cstheme="minorHAnsi"/>
                <w:sz w:val="32"/>
                <w:szCs w:val="32"/>
              </w:rPr>
              <w:t>S</w:t>
            </w:r>
            <w:r w:rsidR="00CE232E">
              <w:rPr>
                <w:rFonts w:cstheme="minorHAnsi"/>
                <w:sz w:val="32"/>
                <w:szCs w:val="32"/>
              </w:rPr>
              <w:t>’il</w:t>
            </w:r>
            <w:r w:rsidRPr="00713BB1">
              <w:rPr>
                <w:rFonts w:cstheme="minorHAnsi"/>
                <w:sz w:val="32"/>
                <w:szCs w:val="32"/>
              </w:rPr>
              <w:t xml:space="preserve"> </w:t>
            </w:r>
            <w:r w:rsidR="00CE232E">
              <w:rPr>
                <w:rFonts w:cstheme="minorHAnsi"/>
                <w:sz w:val="32"/>
                <w:szCs w:val="32"/>
              </w:rPr>
              <w:t xml:space="preserve">y a une </w:t>
            </w:r>
            <w:r w:rsidRPr="00713BB1">
              <w:rPr>
                <w:rFonts w:cstheme="minorHAnsi"/>
                <w:sz w:val="32"/>
                <w:szCs w:val="32"/>
              </w:rPr>
              <w:t>évaluation  à la fin : distribuer les questionnaires sur les tables (1 par étudiant).</w:t>
            </w:r>
          </w:p>
        </w:tc>
        <w:tc>
          <w:tcPr>
            <w:tcW w:w="2835" w:type="dxa"/>
          </w:tcPr>
          <w:p w:rsidR="00C82C84" w:rsidRDefault="00FD155C" w:rsidP="000D49C0">
            <w:pPr>
              <w:jc w:val="both"/>
              <w:rPr>
                <w:rFonts w:cstheme="minorHAnsi"/>
                <w:sz w:val="32"/>
                <w:szCs w:val="32"/>
              </w:rPr>
            </w:pPr>
            <w:r>
              <w:rPr>
                <w:rFonts w:cstheme="minorHAnsi"/>
                <w:sz w:val="32"/>
                <w:szCs w:val="32"/>
              </w:rPr>
              <w:t>P</w:t>
            </w:r>
            <w:r w:rsidR="00CE232E">
              <w:rPr>
                <w:rFonts w:cstheme="minorHAnsi"/>
                <w:sz w:val="32"/>
                <w:szCs w:val="32"/>
              </w:rPr>
              <w:t>ostes informatiques</w:t>
            </w:r>
          </w:p>
          <w:p w:rsidR="00FD155C" w:rsidRDefault="00FD155C" w:rsidP="000D49C0">
            <w:pPr>
              <w:jc w:val="both"/>
              <w:rPr>
                <w:rFonts w:cstheme="minorHAnsi"/>
                <w:sz w:val="32"/>
                <w:szCs w:val="32"/>
              </w:rPr>
            </w:pPr>
          </w:p>
          <w:p w:rsidR="00FD155C" w:rsidRDefault="00FD155C" w:rsidP="000D49C0">
            <w:pPr>
              <w:jc w:val="both"/>
              <w:rPr>
                <w:rFonts w:cstheme="minorHAnsi"/>
                <w:sz w:val="32"/>
                <w:szCs w:val="32"/>
              </w:rPr>
            </w:pPr>
            <w:r>
              <w:rPr>
                <w:rFonts w:cstheme="minorHAnsi"/>
                <w:sz w:val="32"/>
                <w:szCs w:val="32"/>
              </w:rPr>
              <w:t>Commandes pour projecteurs</w:t>
            </w:r>
          </w:p>
          <w:p w:rsidR="00FD155C" w:rsidRDefault="00FD155C" w:rsidP="000D49C0">
            <w:pPr>
              <w:jc w:val="both"/>
              <w:rPr>
                <w:rFonts w:cstheme="minorHAnsi"/>
                <w:sz w:val="32"/>
                <w:szCs w:val="32"/>
              </w:rPr>
            </w:pPr>
          </w:p>
          <w:p w:rsidR="00CE232E" w:rsidRDefault="0033576E" w:rsidP="000D49C0">
            <w:pPr>
              <w:jc w:val="both"/>
              <w:rPr>
                <w:rFonts w:cstheme="minorHAnsi"/>
                <w:sz w:val="32"/>
                <w:szCs w:val="32"/>
              </w:rPr>
            </w:pPr>
            <w:r>
              <w:rPr>
                <w:rFonts w:cstheme="minorHAnsi"/>
                <w:sz w:val="32"/>
                <w:szCs w:val="32"/>
              </w:rPr>
              <w:t xml:space="preserve">Fichier </w:t>
            </w:r>
            <w:r w:rsidR="00D51BA0">
              <w:rPr>
                <w:rFonts w:cstheme="minorHAnsi"/>
                <w:sz w:val="32"/>
                <w:szCs w:val="32"/>
              </w:rPr>
              <w:t>PowerP</w:t>
            </w:r>
            <w:r>
              <w:rPr>
                <w:rFonts w:cstheme="minorHAnsi"/>
                <w:sz w:val="32"/>
                <w:szCs w:val="32"/>
              </w:rPr>
              <w:t>oint « Activité 3_outils de recherche</w:t>
            </w:r>
            <w:r w:rsidR="00CE232E">
              <w:rPr>
                <w:rFonts w:cstheme="minorHAnsi"/>
                <w:sz w:val="32"/>
                <w:szCs w:val="32"/>
              </w:rPr>
              <w:t> »</w:t>
            </w:r>
          </w:p>
          <w:p w:rsidR="00FD155C" w:rsidRDefault="00FD155C" w:rsidP="000D49C0">
            <w:pPr>
              <w:jc w:val="both"/>
              <w:rPr>
                <w:rFonts w:cstheme="minorHAnsi"/>
                <w:sz w:val="32"/>
                <w:szCs w:val="32"/>
              </w:rPr>
            </w:pPr>
          </w:p>
          <w:p w:rsidR="00FD155C" w:rsidRDefault="00FD155C" w:rsidP="000D49C0">
            <w:pPr>
              <w:jc w:val="both"/>
              <w:rPr>
                <w:rFonts w:cstheme="minorHAnsi"/>
                <w:sz w:val="32"/>
                <w:szCs w:val="32"/>
              </w:rPr>
            </w:pPr>
            <w:r>
              <w:rPr>
                <w:rFonts w:cstheme="minorHAnsi"/>
                <w:sz w:val="32"/>
                <w:szCs w:val="32"/>
              </w:rPr>
              <w:t>Évaluation</w:t>
            </w:r>
          </w:p>
          <w:p w:rsidR="00FD155C" w:rsidRDefault="00FD155C" w:rsidP="000D49C0">
            <w:pPr>
              <w:jc w:val="both"/>
              <w:rPr>
                <w:rFonts w:cstheme="minorHAnsi"/>
                <w:sz w:val="32"/>
                <w:szCs w:val="32"/>
              </w:rPr>
            </w:pPr>
          </w:p>
          <w:p w:rsidR="00FD155C" w:rsidRPr="00713BB1" w:rsidRDefault="00FD155C" w:rsidP="000D49C0">
            <w:pPr>
              <w:jc w:val="both"/>
              <w:rPr>
                <w:rFonts w:cstheme="minorHAnsi"/>
                <w:sz w:val="32"/>
                <w:szCs w:val="32"/>
              </w:rPr>
            </w:pPr>
            <w:proofErr w:type="spellStart"/>
            <w:r>
              <w:rPr>
                <w:rFonts w:cstheme="minorHAnsi"/>
                <w:sz w:val="32"/>
                <w:szCs w:val="32"/>
              </w:rPr>
              <w:t>Crayons</w:t>
            </w:r>
            <w:r w:rsidR="00D51BA0">
              <w:rPr>
                <w:rFonts w:cstheme="minorHAnsi"/>
                <w:sz w:val="32"/>
                <w:szCs w:val="32"/>
              </w:rPr>
              <w:t>-</w:t>
            </w:r>
            <w:r>
              <w:rPr>
                <w:rFonts w:cstheme="minorHAnsi"/>
                <w:sz w:val="32"/>
                <w:szCs w:val="32"/>
              </w:rPr>
              <w:t>feutres</w:t>
            </w:r>
            <w:proofErr w:type="spellEnd"/>
          </w:p>
        </w:tc>
        <w:tc>
          <w:tcPr>
            <w:tcW w:w="1054" w:type="dxa"/>
          </w:tcPr>
          <w:p w:rsidR="00C82C84" w:rsidRPr="00713BB1" w:rsidRDefault="00C82C84" w:rsidP="000D49C0">
            <w:pPr>
              <w:jc w:val="both"/>
              <w:rPr>
                <w:rFonts w:cstheme="minorHAnsi"/>
                <w:sz w:val="32"/>
                <w:szCs w:val="32"/>
              </w:rPr>
            </w:pPr>
          </w:p>
        </w:tc>
      </w:tr>
      <w:tr w:rsidR="009A14B8" w:rsidRPr="00713BB1" w:rsidTr="00FD155C">
        <w:trPr>
          <w:trHeight w:val="147"/>
        </w:trPr>
        <w:tc>
          <w:tcPr>
            <w:tcW w:w="1951" w:type="dxa"/>
          </w:tcPr>
          <w:p w:rsidR="009A14B8" w:rsidRPr="00713BB1" w:rsidRDefault="002F228E" w:rsidP="001074C2">
            <w:pPr>
              <w:jc w:val="both"/>
              <w:rPr>
                <w:rFonts w:cstheme="minorHAnsi"/>
                <w:sz w:val="32"/>
                <w:szCs w:val="32"/>
              </w:rPr>
            </w:pPr>
            <w:r w:rsidRPr="00713BB1">
              <w:rPr>
                <w:rFonts w:cstheme="minorHAnsi"/>
                <w:sz w:val="32"/>
                <w:szCs w:val="32"/>
              </w:rPr>
              <w:t>Accueil et visite de la bibliothèque</w:t>
            </w:r>
          </w:p>
        </w:tc>
        <w:tc>
          <w:tcPr>
            <w:tcW w:w="4961" w:type="dxa"/>
          </w:tcPr>
          <w:p w:rsidR="009A14B8" w:rsidRPr="00713BB1" w:rsidRDefault="009A14B8" w:rsidP="001074C2">
            <w:pPr>
              <w:rPr>
                <w:rFonts w:cstheme="minorHAnsi"/>
                <w:sz w:val="32"/>
                <w:szCs w:val="32"/>
              </w:rPr>
            </w:pPr>
          </w:p>
        </w:tc>
        <w:tc>
          <w:tcPr>
            <w:tcW w:w="7655" w:type="dxa"/>
          </w:tcPr>
          <w:p w:rsidR="00FD155C" w:rsidRDefault="00B923DA" w:rsidP="00FD155C">
            <w:pPr>
              <w:pStyle w:val="Paragraphedeliste"/>
              <w:numPr>
                <w:ilvl w:val="0"/>
                <w:numId w:val="10"/>
              </w:numPr>
              <w:jc w:val="both"/>
              <w:rPr>
                <w:rFonts w:cstheme="minorHAnsi"/>
                <w:sz w:val="32"/>
                <w:szCs w:val="32"/>
              </w:rPr>
            </w:pPr>
            <w:r>
              <w:rPr>
                <w:rFonts w:cstheme="minorHAnsi"/>
                <w:sz w:val="32"/>
                <w:szCs w:val="32"/>
              </w:rPr>
              <w:t xml:space="preserve">Souhaiter la bienvenue (idéalement à leur entrée de façon individuelle). </w:t>
            </w:r>
          </w:p>
          <w:p w:rsidR="00B923DA" w:rsidRPr="00B923DA" w:rsidRDefault="00B923DA" w:rsidP="00B923DA">
            <w:pPr>
              <w:pStyle w:val="Paragraphedeliste"/>
              <w:numPr>
                <w:ilvl w:val="0"/>
                <w:numId w:val="10"/>
              </w:numPr>
              <w:jc w:val="both"/>
              <w:rPr>
                <w:rFonts w:cstheme="minorHAnsi"/>
                <w:sz w:val="32"/>
                <w:szCs w:val="32"/>
              </w:rPr>
            </w:pPr>
            <w:r w:rsidRPr="00713BB1">
              <w:rPr>
                <w:rFonts w:cstheme="minorHAnsi"/>
                <w:sz w:val="32"/>
                <w:szCs w:val="32"/>
              </w:rPr>
              <w:t xml:space="preserve">Demander aux étudiants de se répartir sur les 11 tables de travail. </w:t>
            </w:r>
            <w:r>
              <w:rPr>
                <w:rFonts w:cstheme="minorHAnsi"/>
                <w:sz w:val="32"/>
                <w:szCs w:val="32"/>
              </w:rPr>
              <w:t>À privilégier les équipes de 3, maximum 4 étudiants.</w:t>
            </w:r>
          </w:p>
          <w:p w:rsidR="009A14B8" w:rsidRPr="00FD155C" w:rsidRDefault="00FD155C" w:rsidP="00FD155C">
            <w:pPr>
              <w:pStyle w:val="Paragraphedeliste"/>
              <w:numPr>
                <w:ilvl w:val="0"/>
                <w:numId w:val="10"/>
              </w:numPr>
              <w:jc w:val="both"/>
              <w:rPr>
                <w:rFonts w:cstheme="minorHAnsi"/>
                <w:sz w:val="32"/>
                <w:szCs w:val="32"/>
              </w:rPr>
            </w:pPr>
            <w:r w:rsidRPr="00FD155C">
              <w:rPr>
                <w:rFonts w:cstheme="minorHAnsi"/>
                <w:sz w:val="32"/>
                <w:szCs w:val="32"/>
              </w:rPr>
              <w:t xml:space="preserve">Visite de </w:t>
            </w:r>
            <w:r w:rsidR="009735A4" w:rsidRPr="00FD155C">
              <w:rPr>
                <w:rFonts w:cstheme="minorHAnsi"/>
                <w:sz w:val="32"/>
                <w:szCs w:val="32"/>
              </w:rPr>
              <w:t xml:space="preserve">la bibliothèque : postes informatiques </w:t>
            </w:r>
            <w:r w:rsidR="009735A4" w:rsidRPr="00FD155C">
              <w:rPr>
                <w:rFonts w:cstheme="minorHAnsi"/>
                <w:sz w:val="32"/>
                <w:szCs w:val="32"/>
              </w:rPr>
              <w:lastRenderedPageBreak/>
              <w:t>(portables), imprimantes, salles de travail d’équipe</w:t>
            </w:r>
            <w:r w:rsidR="005231C0" w:rsidRPr="00FD155C">
              <w:rPr>
                <w:rFonts w:cstheme="minorHAnsi"/>
                <w:sz w:val="32"/>
                <w:szCs w:val="32"/>
              </w:rPr>
              <w:t xml:space="preserve"> (utilisation des écrans au mur)</w:t>
            </w:r>
            <w:r w:rsidR="009735A4" w:rsidRPr="00FD155C">
              <w:rPr>
                <w:rFonts w:cstheme="minorHAnsi"/>
                <w:sz w:val="32"/>
                <w:szCs w:val="32"/>
              </w:rPr>
              <w:t>, collection générale, référence, revues, réserve, quota d’impression, aide à l’usager.</w:t>
            </w:r>
            <w:r w:rsidR="0007201E">
              <w:rPr>
                <w:rFonts w:cstheme="minorHAnsi"/>
                <w:sz w:val="32"/>
                <w:szCs w:val="32"/>
              </w:rPr>
              <w:t xml:space="preserve"> Insister sur la section des périodiques (cela servira pour le dernier exercice).</w:t>
            </w:r>
          </w:p>
        </w:tc>
        <w:tc>
          <w:tcPr>
            <w:tcW w:w="2835" w:type="dxa"/>
          </w:tcPr>
          <w:p w:rsidR="009A14B8" w:rsidRPr="00713BB1" w:rsidRDefault="009A14B8" w:rsidP="007E40FD">
            <w:pPr>
              <w:jc w:val="both"/>
              <w:rPr>
                <w:rFonts w:cstheme="minorHAnsi"/>
                <w:sz w:val="32"/>
                <w:szCs w:val="32"/>
              </w:rPr>
            </w:pPr>
          </w:p>
        </w:tc>
        <w:tc>
          <w:tcPr>
            <w:tcW w:w="1054" w:type="dxa"/>
          </w:tcPr>
          <w:p w:rsidR="009A14B8" w:rsidRPr="00713BB1" w:rsidRDefault="005231C0" w:rsidP="007E40FD">
            <w:pPr>
              <w:jc w:val="both"/>
              <w:rPr>
                <w:rFonts w:cstheme="minorHAnsi"/>
                <w:sz w:val="32"/>
                <w:szCs w:val="32"/>
              </w:rPr>
            </w:pPr>
            <w:r>
              <w:rPr>
                <w:rFonts w:cstheme="minorHAnsi"/>
                <w:sz w:val="32"/>
                <w:szCs w:val="32"/>
              </w:rPr>
              <w:t xml:space="preserve">3 à </w:t>
            </w:r>
            <w:r w:rsidR="00310731" w:rsidRPr="00713BB1">
              <w:rPr>
                <w:rFonts w:cstheme="minorHAnsi"/>
                <w:sz w:val="32"/>
                <w:szCs w:val="32"/>
              </w:rPr>
              <w:t>5 min</w:t>
            </w:r>
          </w:p>
        </w:tc>
      </w:tr>
      <w:tr w:rsidR="0007201E" w:rsidRPr="00713BB1" w:rsidTr="00FD155C">
        <w:trPr>
          <w:trHeight w:val="147"/>
        </w:trPr>
        <w:tc>
          <w:tcPr>
            <w:tcW w:w="1951" w:type="dxa"/>
          </w:tcPr>
          <w:p w:rsidR="0007201E" w:rsidRPr="0016310A" w:rsidRDefault="0007201E" w:rsidP="0094188F">
            <w:pPr>
              <w:rPr>
                <w:rFonts w:cstheme="minorHAnsi"/>
                <w:sz w:val="32"/>
                <w:szCs w:val="32"/>
              </w:rPr>
            </w:pPr>
            <w:r w:rsidRPr="007A2D06">
              <w:rPr>
                <w:rFonts w:cstheme="minorHAnsi"/>
                <w:sz w:val="32"/>
                <w:szCs w:val="32"/>
              </w:rPr>
              <w:t>Éveil</w:t>
            </w:r>
          </w:p>
        </w:tc>
        <w:tc>
          <w:tcPr>
            <w:tcW w:w="4961" w:type="dxa"/>
          </w:tcPr>
          <w:p w:rsidR="0007201E" w:rsidRPr="0016310A" w:rsidRDefault="0007201E" w:rsidP="0094188F">
            <w:pPr>
              <w:jc w:val="both"/>
              <w:rPr>
                <w:rFonts w:cstheme="minorHAnsi"/>
                <w:sz w:val="32"/>
                <w:szCs w:val="32"/>
              </w:rPr>
            </w:pPr>
            <w:r w:rsidRPr="0016310A">
              <w:rPr>
                <w:rFonts w:cstheme="minorHAnsi"/>
                <w:sz w:val="32"/>
                <w:szCs w:val="32"/>
              </w:rPr>
              <w:t xml:space="preserve">Faire remarquer qu’on utilise un outil de recherche particulier (ex. YouTube) pour trouver un type de contenu particulier (ex. vidéo). En cherchant dans un autre outil (ex. Wikipédia), on ne trouve pas la même chose (ex. informations générales). </w:t>
            </w:r>
          </w:p>
        </w:tc>
        <w:tc>
          <w:tcPr>
            <w:tcW w:w="7655" w:type="dxa"/>
          </w:tcPr>
          <w:p w:rsidR="0007201E" w:rsidRDefault="0007201E" w:rsidP="0094188F">
            <w:pPr>
              <w:pStyle w:val="Paragraphedeliste"/>
              <w:numPr>
                <w:ilvl w:val="0"/>
                <w:numId w:val="10"/>
              </w:numPr>
              <w:jc w:val="both"/>
              <w:rPr>
                <w:rFonts w:cstheme="minorHAnsi"/>
                <w:sz w:val="32"/>
                <w:szCs w:val="32"/>
              </w:rPr>
            </w:pPr>
            <w:r w:rsidRPr="00713BB1">
              <w:rPr>
                <w:rFonts w:cstheme="minorHAnsi"/>
                <w:sz w:val="32"/>
                <w:szCs w:val="32"/>
              </w:rPr>
              <w:t>Demander aux étudiants quels sont les outils de recherch</w:t>
            </w:r>
            <w:r>
              <w:rPr>
                <w:rFonts w:cstheme="minorHAnsi"/>
                <w:sz w:val="32"/>
                <w:szCs w:val="32"/>
              </w:rPr>
              <w:t>e qu’ils utilisent tous les jours</w:t>
            </w:r>
            <w:r w:rsidRPr="00713BB1">
              <w:rPr>
                <w:rFonts w:cstheme="minorHAnsi"/>
                <w:sz w:val="32"/>
                <w:szCs w:val="32"/>
              </w:rPr>
              <w:t xml:space="preserve">. </w:t>
            </w:r>
            <w:r>
              <w:rPr>
                <w:rFonts w:cstheme="minorHAnsi"/>
                <w:sz w:val="32"/>
                <w:szCs w:val="32"/>
              </w:rPr>
              <w:t>S’ils ne répondent pas, demandez :</w:t>
            </w:r>
          </w:p>
          <w:p w:rsidR="0007201E" w:rsidRDefault="0007201E" w:rsidP="0094188F">
            <w:pPr>
              <w:pStyle w:val="Paragraphedeliste"/>
              <w:ind w:left="1440"/>
              <w:jc w:val="both"/>
              <w:rPr>
                <w:rFonts w:cstheme="minorHAnsi"/>
                <w:sz w:val="32"/>
                <w:szCs w:val="32"/>
              </w:rPr>
            </w:pPr>
            <w:r>
              <w:rPr>
                <w:rFonts w:cstheme="minorHAnsi"/>
                <w:sz w:val="32"/>
                <w:szCs w:val="32"/>
              </w:rPr>
              <w:t xml:space="preserve">Quels outils utilisez-vous pour regarder des vidéos? </w:t>
            </w:r>
            <w:proofErr w:type="spellStart"/>
            <w:r>
              <w:rPr>
                <w:rFonts w:cstheme="minorHAnsi"/>
                <w:sz w:val="32"/>
                <w:szCs w:val="32"/>
              </w:rPr>
              <w:t>Rép</w:t>
            </w:r>
            <w:proofErr w:type="spellEnd"/>
            <w:r w:rsidR="00D51BA0">
              <w:rPr>
                <w:rFonts w:cstheme="minorHAnsi"/>
                <w:sz w:val="32"/>
                <w:szCs w:val="32"/>
              </w:rPr>
              <w:t> :</w:t>
            </w:r>
            <w:r>
              <w:rPr>
                <w:rFonts w:cstheme="minorHAnsi"/>
                <w:sz w:val="32"/>
                <w:szCs w:val="32"/>
              </w:rPr>
              <w:t xml:space="preserve"> You</w:t>
            </w:r>
            <w:r w:rsidR="00D51BA0">
              <w:rPr>
                <w:rFonts w:cstheme="minorHAnsi"/>
                <w:sz w:val="32"/>
                <w:szCs w:val="32"/>
              </w:rPr>
              <w:t>T</w:t>
            </w:r>
            <w:r>
              <w:rPr>
                <w:rFonts w:cstheme="minorHAnsi"/>
                <w:sz w:val="32"/>
                <w:szCs w:val="32"/>
              </w:rPr>
              <w:t xml:space="preserve">ube. </w:t>
            </w:r>
          </w:p>
          <w:p w:rsidR="0007201E" w:rsidRDefault="0007201E" w:rsidP="0094188F">
            <w:pPr>
              <w:pStyle w:val="Paragraphedeliste"/>
              <w:ind w:left="1440"/>
              <w:jc w:val="both"/>
              <w:rPr>
                <w:rFonts w:cstheme="minorHAnsi"/>
                <w:sz w:val="32"/>
                <w:szCs w:val="32"/>
              </w:rPr>
            </w:pPr>
            <w:r>
              <w:rPr>
                <w:rFonts w:cstheme="minorHAnsi"/>
                <w:sz w:val="32"/>
                <w:szCs w:val="32"/>
              </w:rPr>
              <w:t xml:space="preserve">Trouver de l’information sur un film? </w:t>
            </w:r>
            <w:proofErr w:type="spellStart"/>
            <w:r>
              <w:rPr>
                <w:rFonts w:cstheme="minorHAnsi"/>
                <w:sz w:val="32"/>
                <w:szCs w:val="32"/>
              </w:rPr>
              <w:t>Rép</w:t>
            </w:r>
            <w:proofErr w:type="spellEnd"/>
            <w:r w:rsidR="00D51BA0">
              <w:rPr>
                <w:rFonts w:cstheme="minorHAnsi"/>
                <w:sz w:val="32"/>
                <w:szCs w:val="32"/>
              </w:rPr>
              <w:t> :</w:t>
            </w:r>
            <w:r>
              <w:rPr>
                <w:rFonts w:cstheme="minorHAnsi"/>
                <w:sz w:val="32"/>
                <w:szCs w:val="32"/>
              </w:rPr>
              <w:t xml:space="preserve"> IMDB. </w:t>
            </w:r>
          </w:p>
          <w:p w:rsidR="0007201E" w:rsidRDefault="0007201E" w:rsidP="0094188F">
            <w:pPr>
              <w:pStyle w:val="Paragraphedeliste"/>
              <w:ind w:left="1440"/>
              <w:jc w:val="both"/>
              <w:rPr>
                <w:rFonts w:cstheme="minorHAnsi"/>
                <w:sz w:val="32"/>
                <w:szCs w:val="32"/>
              </w:rPr>
            </w:pPr>
            <w:r>
              <w:rPr>
                <w:rFonts w:cstheme="minorHAnsi"/>
                <w:sz w:val="32"/>
                <w:szCs w:val="32"/>
              </w:rPr>
              <w:t xml:space="preserve">Trouver une définition? </w:t>
            </w:r>
            <w:proofErr w:type="spellStart"/>
            <w:r>
              <w:rPr>
                <w:rFonts w:cstheme="minorHAnsi"/>
                <w:sz w:val="32"/>
                <w:szCs w:val="32"/>
              </w:rPr>
              <w:t>Rép</w:t>
            </w:r>
            <w:proofErr w:type="spellEnd"/>
            <w:r w:rsidR="00D51BA0">
              <w:rPr>
                <w:rFonts w:cstheme="minorHAnsi"/>
                <w:sz w:val="32"/>
                <w:szCs w:val="32"/>
              </w:rPr>
              <w:t> :</w:t>
            </w:r>
            <w:r>
              <w:rPr>
                <w:rFonts w:cstheme="minorHAnsi"/>
                <w:sz w:val="32"/>
                <w:szCs w:val="32"/>
              </w:rPr>
              <w:t xml:space="preserve"> Wikip</w:t>
            </w:r>
            <w:r w:rsidR="00D51BA0">
              <w:rPr>
                <w:rFonts w:cstheme="minorHAnsi"/>
                <w:sz w:val="32"/>
                <w:szCs w:val="32"/>
              </w:rPr>
              <w:t>é</w:t>
            </w:r>
            <w:r>
              <w:rPr>
                <w:rFonts w:cstheme="minorHAnsi"/>
                <w:sz w:val="32"/>
                <w:szCs w:val="32"/>
              </w:rPr>
              <w:t>dia. » Est-ce que vous arriverez rapidement à trouver une définition sur You</w:t>
            </w:r>
            <w:r w:rsidR="00D51BA0">
              <w:rPr>
                <w:rFonts w:cstheme="minorHAnsi"/>
                <w:sz w:val="32"/>
                <w:szCs w:val="32"/>
              </w:rPr>
              <w:t>T</w:t>
            </w:r>
            <w:r>
              <w:rPr>
                <w:rFonts w:cstheme="minorHAnsi"/>
                <w:sz w:val="32"/>
                <w:szCs w:val="32"/>
              </w:rPr>
              <w:t xml:space="preserve">ube? </w:t>
            </w:r>
            <w:proofErr w:type="spellStart"/>
            <w:r>
              <w:rPr>
                <w:rFonts w:cstheme="minorHAnsi"/>
                <w:sz w:val="32"/>
                <w:szCs w:val="32"/>
              </w:rPr>
              <w:t>Rép</w:t>
            </w:r>
            <w:proofErr w:type="spellEnd"/>
            <w:r w:rsidR="00D51BA0">
              <w:rPr>
                <w:rFonts w:cstheme="minorHAnsi"/>
                <w:sz w:val="32"/>
                <w:szCs w:val="32"/>
              </w:rPr>
              <w:t> :</w:t>
            </w:r>
            <w:r>
              <w:rPr>
                <w:rFonts w:cstheme="minorHAnsi"/>
                <w:sz w:val="32"/>
                <w:szCs w:val="32"/>
              </w:rPr>
              <w:t xml:space="preserve"> Non. </w:t>
            </w:r>
          </w:p>
          <w:p w:rsidR="0007201E" w:rsidRPr="00E943BC" w:rsidRDefault="0007201E" w:rsidP="0094188F">
            <w:pPr>
              <w:pStyle w:val="Paragraphedeliste"/>
              <w:numPr>
                <w:ilvl w:val="0"/>
                <w:numId w:val="10"/>
              </w:numPr>
              <w:jc w:val="both"/>
              <w:rPr>
                <w:rFonts w:cstheme="minorHAnsi"/>
                <w:sz w:val="32"/>
                <w:szCs w:val="32"/>
              </w:rPr>
            </w:pPr>
            <w:r w:rsidRPr="00E943BC">
              <w:rPr>
                <w:rFonts w:cstheme="minorHAnsi"/>
                <w:sz w:val="32"/>
                <w:szCs w:val="32"/>
              </w:rPr>
              <w:t xml:space="preserve">Il s’agit de la même chose pour les outils de la bibliothèque. Pour avoir une chance de trouver ce que l’on désire, il faut savoir choisir le bon outil de recherche. </w:t>
            </w:r>
          </w:p>
          <w:p w:rsidR="0007201E" w:rsidRDefault="0007201E" w:rsidP="0094188F">
            <w:pPr>
              <w:pStyle w:val="Paragraphedeliste"/>
              <w:numPr>
                <w:ilvl w:val="0"/>
                <w:numId w:val="10"/>
              </w:numPr>
              <w:jc w:val="both"/>
              <w:rPr>
                <w:rFonts w:cstheme="minorHAnsi"/>
                <w:sz w:val="32"/>
                <w:szCs w:val="32"/>
              </w:rPr>
            </w:pPr>
            <w:r w:rsidRPr="00713BB1">
              <w:rPr>
                <w:rFonts w:cstheme="minorHAnsi"/>
                <w:sz w:val="32"/>
                <w:szCs w:val="32"/>
              </w:rPr>
              <w:lastRenderedPageBreak/>
              <w:t>Commenter ce que les étudiants ont proposé comme outils de recherche.</w:t>
            </w:r>
            <w:r>
              <w:rPr>
                <w:rFonts w:cstheme="minorHAnsi"/>
                <w:sz w:val="32"/>
                <w:szCs w:val="32"/>
              </w:rPr>
              <w:t xml:space="preserve"> </w:t>
            </w:r>
          </w:p>
          <w:p w:rsidR="0007201E" w:rsidRPr="005231C0" w:rsidRDefault="0007201E" w:rsidP="0094188F">
            <w:pPr>
              <w:pStyle w:val="Paragraphedeliste"/>
              <w:numPr>
                <w:ilvl w:val="0"/>
                <w:numId w:val="10"/>
              </w:numPr>
              <w:jc w:val="both"/>
              <w:rPr>
                <w:rFonts w:cstheme="minorHAnsi"/>
                <w:sz w:val="32"/>
                <w:szCs w:val="32"/>
              </w:rPr>
            </w:pPr>
            <w:r>
              <w:rPr>
                <w:rFonts w:cstheme="minorHAnsi"/>
                <w:sz w:val="32"/>
                <w:szCs w:val="32"/>
              </w:rPr>
              <w:t>Expliquer que différents outils seront présentés et ceux-ci répondent à différents besoins.</w:t>
            </w:r>
          </w:p>
        </w:tc>
        <w:tc>
          <w:tcPr>
            <w:tcW w:w="2835" w:type="dxa"/>
          </w:tcPr>
          <w:p w:rsidR="0007201E" w:rsidRPr="00713BB1" w:rsidRDefault="0007201E" w:rsidP="0094188F">
            <w:pPr>
              <w:jc w:val="both"/>
              <w:rPr>
                <w:rFonts w:cstheme="minorHAnsi"/>
                <w:sz w:val="32"/>
                <w:szCs w:val="32"/>
              </w:rPr>
            </w:pPr>
            <w:r w:rsidRPr="00713BB1">
              <w:rPr>
                <w:rFonts w:cstheme="minorHAnsi"/>
                <w:sz w:val="32"/>
                <w:szCs w:val="32"/>
              </w:rPr>
              <w:lastRenderedPageBreak/>
              <w:t>Crayon</w:t>
            </w:r>
            <w:r w:rsidR="00D51BA0">
              <w:rPr>
                <w:rFonts w:cstheme="minorHAnsi"/>
                <w:sz w:val="32"/>
                <w:szCs w:val="32"/>
              </w:rPr>
              <w:t>-</w:t>
            </w:r>
            <w:r w:rsidRPr="00713BB1">
              <w:rPr>
                <w:rFonts w:cstheme="minorHAnsi"/>
                <w:sz w:val="32"/>
                <w:szCs w:val="32"/>
              </w:rPr>
              <w:t>feutre</w:t>
            </w:r>
          </w:p>
        </w:tc>
        <w:tc>
          <w:tcPr>
            <w:tcW w:w="1054" w:type="dxa"/>
          </w:tcPr>
          <w:p w:rsidR="0007201E" w:rsidRDefault="0007201E" w:rsidP="007E40FD">
            <w:pPr>
              <w:jc w:val="both"/>
              <w:rPr>
                <w:rFonts w:cstheme="minorHAnsi"/>
                <w:sz w:val="32"/>
                <w:szCs w:val="32"/>
              </w:rPr>
            </w:pPr>
          </w:p>
        </w:tc>
      </w:tr>
      <w:tr w:rsidR="0007201E" w:rsidRPr="00713BB1" w:rsidTr="0016310A">
        <w:trPr>
          <w:trHeight w:val="147"/>
        </w:trPr>
        <w:tc>
          <w:tcPr>
            <w:tcW w:w="1951" w:type="dxa"/>
            <w:shd w:val="clear" w:color="auto" w:fill="auto"/>
          </w:tcPr>
          <w:p w:rsidR="0007201E" w:rsidRPr="0016310A" w:rsidRDefault="0007201E" w:rsidP="001074C2">
            <w:pPr>
              <w:jc w:val="both"/>
              <w:rPr>
                <w:rFonts w:cstheme="minorHAnsi"/>
                <w:sz w:val="32"/>
                <w:szCs w:val="32"/>
              </w:rPr>
            </w:pPr>
            <w:r w:rsidRPr="0016310A">
              <w:rPr>
                <w:rFonts w:cstheme="minorHAnsi"/>
                <w:sz w:val="32"/>
                <w:szCs w:val="32"/>
              </w:rPr>
              <w:t>Introduction</w:t>
            </w:r>
          </w:p>
          <w:p w:rsidR="0007201E" w:rsidRPr="0016310A" w:rsidRDefault="0007201E" w:rsidP="001074C2">
            <w:pPr>
              <w:jc w:val="both"/>
              <w:rPr>
                <w:rFonts w:cstheme="minorHAnsi"/>
                <w:sz w:val="32"/>
                <w:szCs w:val="32"/>
              </w:rPr>
            </w:pPr>
          </w:p>
        </w:tc>
        <w:tc>
          <w:tcPr>
            <w:tcW w:w="4961" w:type="dxa"/>
          </w:tcPr>
          <w:p w:rsidR="0007201E" w:rsidRPr="0016310A" w:rsidRDefault="0007201E" w:rsidP="005231C0">
            <w:pPr>
              <w:rPr>
                <w:rFonts w:cstheme="minorHAnsi"/>
                <w:sz w:val="32"/>
                <w:szCs w:val="32"/>
              </w:rPr>
            </w:pPr>
            <w:r w:rsidRPr="0016310A">
              <w:rPr>
                <w:rFonts w:cstheme="minorHAnsi"/>
                <w:sz w:val="32"/>
                <w:szCs w:val="32"/>
              </w:rPr>
              <w:t>Objectifs</w:t>
            </w:r>
          </w:p>
          <w:p w:rsidR="0007201E" w:rsidRPr="0016310A" w:rsidRDefault="0007201E" w:rsidP="005231C0">
            <w:pPr>
              <w:pStyle w:val="Paragraphedeliste"/>
              <w:numPr>
                <w:ilvl w:val="0"/>
                <w:numId w:val="10"/>
              </w:numPr>
              <w:rPr>
                <w:rFonts w:cstheme="minorHAnsi"/>
                <w:sz w:val="32"/>
                <w:szCs w:val="32"/>
              </w:rPr>
            </w:pPr>
            <w:r w:rsidRPr="0016310A">
              <w:rPr>
                <w:rFonts w:cstheme="minorHAnsi"/>
                <w:sz w:val="32"/>
                <w:szCs w:val="32"/>
              </w:rPr>
              <w:t>Être en mesure de distinguer les différents types d’outils de recherche et de les décrire</w:t>
            </w:r>
          </w:p>
          <w:p w:rsidR="0007201E" w:rsidRPr="0016310A" w:rsidRDefault="0007201E" w:rsidP="005231C0">
            <w:pPr>
              <w:pStyle w:val="Paragraphedeliste"/>
              <w:numPr>
                <w:ilvl w:val="0"/>
                <w:numId w:val="10"/>
              </w:numPr>
              <w:rPr>
                <w:rFonts w:cstheme="minorHAnsi"/>
                <w:sz w:val="32"/>
                <w:szCs w:val="32"/>
              </w:rPr>
            </w:pPr>
            <w:r w:rsidRPr="0016310A">
              <w:rPr>
                <w:rFonts w:cstheme="minorHAnsi"/>
                <w:sz w:val="32"/>
                <w:szCs w:val="32"/>
              </w:rPr>
              <w:t>Être en mesure d’utiliser les différentes fonctionnalités des outils</w:t>
            </w:r>
          </w:p>
          <w:p w:rsidR="0007201E" w:rsidRPr="0016310A" w:rsidRDefault="0007201E" w:rsidP="005231C0">
            <w:pPr>
              <w:pStyle w:val="Paragraphedeliste"/>
              <w:numPr>
                <w:ilvl w:val="0"/>
                <w:numId w:val="10"/>
              </w:numPr>
              <w:rPr>
                <w:rFonts w:cstheme="minorHAnsi"/>
                <w:sz w:val="32"/>
                <w:szCs w:val="32"/>
              </w:rPr>
            </w:pPr>
            <w:r w:rsidRPr="0016310A">
              <w:rPr>
                <w:rFonts w:cstheme="minorHAnsi"/>
                <w:sz w:val="32"/>
                <w:szCs w:val="32"/>
              </w:rPr>
              <w:t>Être en mesure d’interpréter les informations trouvées</w:t>
            </w:r>
          </w:p>
          <w:p w:rsidR="0007201E" w:rsidRPr="0016310A" w:rsidRDefault="0007201E" w:rsidP="005231C0">
            <w:pPr>
              <w:rPr>
                <w:rFonts w:cstheme="minorHAnsi"/>
                <w:sz w:val="32"/>
                <w:szCs w:val="32"/>
              </w:rPr>
            </w:pPr>
          </w:p>
          <w:p w:rsidR="0007201E" w:rsidRPr="0016310A" w:rsidRDefault="0007201E" w:rsidP="005231C0">
            <w:pPr>
              <w:rPr>
                <w:rFonts w:cstheme="minorHAnsi"/>
                <w:sz w:val="32"/>
                <w:szCs w:val="32"/>
              </w:rPr>
            </w:pPr>
            <w:r w:rsidRPr="0016310A">
              <w:rPr>
                <w:rFonts w:cstheme="minorHAnsi"/>
                <w:sz w:val="32"/>
                <w:szCs w:val="32"/>
              </w:rPr>
              <w:t>Plan de la formation</w:t>
            </w:r>
          </w:p>
          <w:p w:rsidR="0007201E" w:rsidRPr="0016310A" w:rsidRDefault="0007201E" w:rsidP="005231C0">
            <w:pPr>
              <w:pStyle w:val="Paragraphedeliste"/>
              <w:numPr>
                <w:ilvl w:val="0"/>
                <w:numId w:val="10"/>
              </w:numPr>
              <w:rPr>
                <w:rFonts w:cstheme="minorHAnsi"/>
                <w:sz w:val="32"/>
                <w:szCs w:val="32"/>
              </w:rPr>
            </w:pPr>
            <w:r w:rsidRPr="0016310A">
              <w:rPr>
                <w:rFonts w:cstheme="minorHAnsi"/>
                <w:sz w:val="32"/>
                <w:szCs w:val="32"/>
              </w:rPr>
              <w:t>Exercices de recherche en équipe</w:t>
            </w:r>
          </w:p>
        </w:tc>
        <w:tc>
          <w:tcPr>
            <w:tcW w:w="7655" w:type="dxa"/>
          </w:tcPr>
          <w:p w:rsidR="0007201E" w:rsidRPr="00713BB1" w:rsidRDefault="0007201E" w:rsidP="00B923DA">
            <w:pPr>
              <w:pStyle w:val="Paragraphedeliste"/>
              <w:numPr>
                <w:ilvl w:val="0"/>
                <w:numId w:val="10"/>
              </w:numPr>
              <w:jc w:val="both"/>
              <w:rPr>
                <w:rFonts w:cstheme="minorHAnsi"/>
                <w:sz w:val="32"/>
                <w:szCs w:val="32"/>
              </w:rPr>
            </w:pPr>
            <w:r w:rsidRPr="00713BB1">
              <w:rPr>
                <w:rFonts w:cstheme="minorHAnsi"/>
                <w:sz w:val="32"/>
                <w:szCs w:val="32"/>
              </w:rPr>
              <w:t>Demander d’ouvrir une session sur les postes informatiques avec code permanent et no DA.</w:t>
            </w:r>
          </w:p>
          <w:p w:rsidR="0007201E" w:rsidRPr="00713BB1" w:rsidRDefault="0007201E" w:rsidP="00B923DA">
            <w:pPr>
              <w:pStyle w:val="Paragraphedeliste"/>
              <w:numPr>
                <w:ilvl w:val="0"/>
                <w:numId w:val="10"/>
              </w:numPr>
              <w:jc w:val="both"/>
              <w:rPr>
                <w:rFonts w:cstheme="minorHAnsi"/>
                <w:sz w:val="32"/>
                <w:szCs w:val="32"/>
              </w:rPr>
            </w:pPr>
            <w:r w:rsidRPr="00713BB1">
              <w:rPr>
                <w:rFonts w:cstheme="minorHAnsi"/>
                <w:sz w:val="32"/>
                <w:szCs w:val="32"/>
              </w:rPr>
              <w:t>Option : informer les étudiants qu’il y aura un questionnaire d’évaluation à remplir à la fin.</w:t>
            </w:r>
          </w:p>
          <w:p w:rsidR="0007201E" w:rsidRDefault="0007201E" w:rsidP="00B923DA">
            <w:pPr>
              <w:pStyle w:val="Paragraphedeliste"/>
              <w:numPr>
                <w:ilvl w:val="0"/>
                <w:numId w:val="10"/>
              </w:numPr>
              <w:jc w:val="both"/>
              <w:rPr>
                <w:rFonts w:cstheme="minorHAnsi"/>
                <w:sz w:val="32"/>
                <w:szCs w:val="32"/>
              </w:rPr>
            </w:pPr>
            <w:proofErr w:type="gramStart"/>
            <w:r w:rsidRPr="00713BB1">
              <w:rPr>
                <w:rFonts w:cstheme="minorHAnsi"/>
                <w:sz w:val="32"/>
                <w:szCs w:val="32"/>
              </w:rPr>
              <w:t>Afficher  et</w:t>
            </w:r>
            <w:proofErr w:type="gramEnd"/>
            <w:r w:rsidRPr="00713BB1">
              <w:rPr>
                <w:rFonts w:cstheme="minorHAnsi"/>
                <w:sz w:val="32"/>
                <w:szCs w:val="32"/>
              </w:rPr>
              <w:t xml:space="preserve"> présenter les objectifs et le déroulement de la rencontre. L’objectif est qu’eux arrivent à choisir le</w:t>
            </w:r>
            <w:r>
              <w:rPr>
                <w:rFonts w:cstheme="minorHAnsi"/>
                <w:sz w:val="32"/>
                <w:szCs w:val="32"/>
              </w:rPr>
              <w:t xml:space="preserve"> bon outil et soient capables d’</w:t>
            </w:r>
            <w:r w:rsidRPr="00713BB1">
              <w:rPr>
                <w:rFonts w:cstheme="minorHAnsi"/>
                <w:sz w:val="32"/>
                <w:szCs w:val="32"/>
              </w:rPr>
              <w:t xml:space="preserve">expliquer le fonctionnement des outils. </w:t>
            </w:r>
          </w:p>
          <w:p w:rsidR="00B923DA" w:rsidRDefault="00B923DA" w:rsidP="00B923DA">
            <w:pPr>
              <w:pStyle w:val="Paragraphedeliste"/>
              <w:numPr>
                <w:ilvl w:val="0"/>
                <w:numId w:val="10"/>
              </w:numPr>
              <w:jc w:val="both"/>
              <w:rPr>
                <w:sz w:val="32"/>
                <w:szCs w:val="32"/>
              </w:rPr>
            </w:pPr>
            <w:r>
              <w:rPr>
                <w:sz w:val="32"/>
                <w:szCs w:val="32"/>
              </w:rPr>
              <w:t>Indiquer vos attentes par rapport à leur comportement pour votre gestion de classe. 3 consignes maximum. Exemple : pour le bon déroulement de la formation, je m’attends que vous participiez et que vous répondiez à mes questions. S’il n’y a pas de volontaire, je désignerai des personnes pour répondre. Si l’un d’entre vous texte, je répondrai au texto à sa place </w:t>
            </w:r>
            <w:r w:rsidRPr="00DB0DC7">
              <w:rPr>
                <w:sz w:val="32"/>
                <w:szCs w:val="32"/>
              </w:rPr>
              <w:sym w:font="Wingdings" w:char="F04A"/>
            </w:r>
            <w:r>
              <w:rPr>
                <w:sz w:val="32"/>
                <w:szCs w:val="32"/>
              </w:rPr>
              <w:t xml:space="preserve">. Lors de </w:t>
            </w:r>
            <w:r>
              <w:rPr>
                <w:sz w:val="32"/>
                <w:szCs w:val="32"/>
              </w:rPr>
              <w:lastRenderedPageBreak/>
              <w:t>l’exercice, je m’attends que vous vous entraidiez, cela permettra de finir plus tôt.</w:t>
            </w:r>
          </w:p>
          <w:p w:rsidR="00B923DA" w:rsidRPr="009735A4" w:rsidRDefault="00B923DA" w:rsidP="00B923DA">
            <w:pPr>
              <w:pStyle w:val="Paragraphedeliste"/>
              <w:numPr>
                <w:ilvl w:val="0"/>
                <w:numId w:val="10"/>
              </w:numPr>
              <w:jc w:val="both"/>
              <w:rPr>
                <w:rFonts w:cstheme="minorHAnsi"/>
                <w:sz w:val="32"/>
                <w:szCs w:val="32"/>
              </w:rPr>
            </w:pPr>
            <w:r>
              <w:rPr>
                <w:sz w:val="32"/>
                <w:szCs w:val="32"/>
              </w:rPr>
              <w:t>Vous pouvez leur demander : est-ce que cette façon de faire vous convient?</w:t>
            </w:r>
          </w:p>
        </w:tc>
        <w:tc>
          <w:tcPr>
            <w:tcW w:w="2835" w:type="dxa"/>
          </w:tcPr>
          <w:p w:rsidR="0007201E" w:rsidRPr="00713BB1" w:rsidRDefault="0007201E" w:rsidP="005941A7">
            <w:pPr>
              <w:jc w:val="both"/>
              <w:rPr>
                <w:rFonts w:cstheme="minorHAnsi"/>
                <w:sz w:val="32"/>
                <w:szCs w:val="32"/>
              </w:rPr>
            </w:pPr>
            <w:r w:rsidRPr="00713BB1">
              <w:rPr>
                <w:rFonts w:cstheme="minorHAnsi"/>
                <w:sz w:val="32"/>
                <w:szCs w:val="32"/>
              </w:rPr>
              <w:lastRenderedPageBreak/>
              <w:t>Salle 2529</w:t>
            </w:r>
          </w:p>
          <w:p w:rsidR="0007201E" w:rsidRPr="00713BB1" w:rsidRDefault="0007201E" w:rsidP="005941A7">
            <w:pPr>
              <w:jc w:val="both"/>
              <w:rPr>
                <w:rFonts w:cstheme="minorHAnsi"/>
                <w:sz w:val="32"/>
                <w:szCs w:val="32"/>
              </w:rPr>
            </w:pPr>
          </w:p>
          <w:p w:rsidR="0007201E" w:rsidRPr="00713BB1" w:rsidRDefault="0007201E" w:rsidP="005941A7">
            <w:pPr>
              <w:jc w:val="both"/>
              <w:rPr>
                <w:rFonts w:cstheme="minorHAnsi"/>
                <w:sz w:val="32"/>
                <w:szCs w:val="32"/>
              </w:rPr>
            </w:pPr>
          </w:p>
          <w:p w:rsidR="0007201E" w:rsidRPr="00713BB1" w:rsidRDefault="0007201E" w:rsidP="005941A7">
            <w:pPr>
              <w:jc w:val="both"/>
              <w:rPr>
                <w:rFonts w:cstheme="minorHAnsi"/>
                <w:sz w:val="32"/>
                <w:szCs w:val="32"/>
              </w:rPr>
            </w:pPr>
            <w:r w:rsidRPr="00713BB1">
              <w:rPr>
                <w:rFonts w:cstheme="minorHAnsi"/>
                <w:sz w:val="32"/>
                <w:szCs w:val="32"/>
              </w:rPr>
              <w:t>Diapo 2</w:t>
            </w:r>
          </w:p>
          <w:p w:rsidR="0007201E" w:rsidRPr="00713BB1" w:rsidRDefault="0007201E" w:rsidP="005941A7">
            <w:pPr>
              <w:jc w:val="both"/>
              <w:rPr>
                <w:rFonts w:cstheme="minorHAnsi"/>
                <w:sz w:val="32"/>
                <w:szCs w:val="32"/>
              </w:rPr>
            </w:pPr>
          </w:p>
          <w:p w:rsidR="0007201E" w:rsidRPr="00713BB1" w:rsidRDefault="0007201E" w:rsidP="005941A7">
            <w:pPr>
              <w:jc w:val="both"/>
              <w:rPr>
                <w:rFonts w:cstheme="minorHAnsi"/>
                <w:sz w:val="32"/>
                <w:szCs w:val="32"/>
              </w:rPr>
            </w:pPr>
          </w:p>
          <w:p w:rsidR="0007201E" w:rsidRPr="00713BB1" w:rsidRDefault="0007201E" w:rsidP="00524B0D">
            <w:pPr>
              <w:jc w:val="both"/>
              <w:rPr>
                <w:rFonts w:cstheme="minorHAnsi"/>
                <w:sz w:val="32"/>
                <w:szCs w:val="32"/>
              </w:rPr>
            </w:pPr>
          </w:p>
        </w:tc>
        <w:tc>
          <w:tcPr>
            <w:tcW w:w="1054" w:type="dxa"/>
          </w:tcPr>
          <w:p w:rsidR="0007201E" w:rsidRPr="00713BB1" w:rsidRDefault="0007201E" w:rsidP="007E40FD">
            <w:pPr>
              <w:jc w:val="both"/>
              <w:rPr>
                <w:rFonts w:cstheme="minorHAnsi"/>
                <w:sz w:val="32"/>
                <w:szCs w:val="32"/>
              </w:rPr>
            </w:pPr>
            <w:r w:rsidRPr="00713BB1">
              <w:rPr>
                <w:rFonts w:cstheme="minorHAnsi"/>
                <w:sz w:val="32"/>
                <w:szCs w:val="32"/>
              </w:rPr>
              <w:t>5 min</w:t>
            </w:r>
          </w:p>
        </w:tc>
      </w:tr>
      <w:tr w:rsidR="0007201E" w:rsidRPr="00713BB1" w:rsidTr="0016310A">
        <w:trPr>
          <w:trHeight w:val="147"/>
        </w:trPr>
        <w:tc>
          <w:tcPr>
            <w:tcW w:w="1951" w:type="dxa"/>
            <w:shd w:val="clear" w:color="auto" w:fill="auto"/>
          </w:tcPr>
          <w:p w:rsidR="0007201E" w:rsidRPr="00713BB1" w:rsidRDefault="0007201E" w:rsidP="005941A7">
            <w:pPr>
              <w:rPr>
                <w:rFonts w:cstheme="minorHAnsi"/>
                <w:sz w:val="32"/>
                <w:szCs w:val="32"/>
              </w:rPr>
            </w:pPr>
            <w:r w:rsidRPr="00713BB1">
              <w:rPr>
                <w:rFonts w:cstheme="minorHAnsi"/>
                <w:sz w:val="32"/>
                <w:szCs w:val="32"/>
              </w:rPr>
              <w:t>1</w:t>
            </w:r>
            <w:r w:rsidRPr="00713BB1">
              <w:rPr>
                <w:rFonts w:cstheme="minorHAnsi"/>
                <w:sz w:val="32"/>
                <w:szCs w:val="32"/>
                <w:vertAlign w:val="superscript"/>
              </w:rPr>
              <w:t>er</w:t>
            </w:r>
            <w:r w:rsidRPr="00713BB1">
              <w:rPr>
                <w:rFonts w:cstheme="minorHAnsi"/>
                <w:sz w:val="32"/>
                <w:szCs w:val="32"/>
              </w:rPr>
              <w:t xml:space="preserve"> exercice</w:t>
            </w:r>
          </w:p>
        </w:tc>
        <w:tc>
          <w:tcPr>
            <w:tcW w:w="4961" w:type="dxa"/>
          </w:tcPr>
          <w:p w:rsidR="0007201E" w:rsidRDefault="0007201E" w:rsidP="007E40FD">
            <w:pPr>
              <w:jc w:val="both"/>
              <w:rPr>
                <w:rFonts w:cstheme="minorHAnsi"/>
                <w:sz w:val="32"/>
                <w:szCs w:val="32"/>
              </w:rPr>
            </w:pPr>
            <w:r w:rsidRPr="00713BB1">
              <w:rPr>
                <w:rFonts w:cstheme="minorHAnsi"/>
                <w:sz w:val="32"/>
                <w:szCs w:val="32"/>
              </w:rPr>
              <w:t xml:space="preserve">Combien d’articles ont parlé de l’éclosion de listériose dans une usine de Maple </w:t>
            </w:r>
            <w:proofErr w:type="spellStart"/>
            <w:r w:rsidR="00D51BA0">
              <w:rPr>
                <w:rFonts w:cstheme="minorHAnsi"/>
                <w:sz w:val="32"/>
                <w:szCs w:val="32"/>
              </w:rPr>
              <w:t>L</w:t>
            </w:r>
            <w:r w:rsidRPr="00713BB1">
              <w:rPr>
                <w:rFonts w:cstheme="minorHAnsi"/>
                <w:sz w:val="32"/>
                <w:szCs w:val="32"/>
              </w:rPr>
              <w:t>eaf</w:t>
            </w:r>
            <w:proofErr w:type="spellEnd"/>
            <w:r w:rsidRPr="00713BB1">
              <w:rPr>
                <w:rFonts w:cstheme="minorHAnsi"/>
                <w:sz w:val="32"/>
                <w:szCs w:val="32"/>
              </w:rPr>
              <w:t xml:space="preserve"> dans </w:t>
            </w:r>
            <w:r w:rsidRPr="00713BB1">
              <w:rPr>
                <w:rFonts w:cstheme="minorHAnsi"/>
                <w:i/>
                <w:iCs/>
                <w:sz w:val="32"/>
                <w:szCs w:val="32"/>
              </w:rPr>
              <w:t xml:space="preserve">La Presse </w:t>
            </w:r>
            <w:r w:rsidRPr="00713BB1">
              <w:rPr>
                <w:rFonts w:cstheme="minorHAnsi"/>
                <w:sz w:val="32"/>
                <w:szCs w:val="32"/>
              </w:rPr>
              <w:t xml:space="preserve">et combien ont été consacrés au même sujet dans </w:t>
            </w:r>
            <w:r w:rsidRPr="00713BB1">
              <w:rPr>
                <w:rFonts w:cstheme="minorHAnsi"/>
                <w:i/>
                <w:iCs/>
                <w:sz w:val="32"/>
                <w:szCs w:val="32"/>
              </w:rPr>
              <w:t xml:space="preserve">Le Devoir </w:t>
            </w:r>
            <w:r w:rsidRPr="00713BB1">
              <w:rPr>
                <w:rFonts w:cstheme="minorHAnsi"/>
                <w:sz w:val="32"/>
                <w:szCs w:val="32"/>
              </w:rPr>
              <w:t>entre le 1er août 2008 et le 30 octobre 2008?</w:t>
            </w:r>
          </w:p>
          <w:p w:rsidR="0007201E" w:rsidRPr="00713BB1" w:rsidRDefault="0007201E" w:rsidP="007E40FD">
            <w:pPr>
              <w:jc w:val="both"/>
              <w:rPr>
                <w:rFonts w:cstheme="minorHAnsi"/>
                <w:sz w:val="32"/>
                <w:szCs w:val="32"/>
              </w:rPr>
            </w:pPr>
            <w:r>
              <w:rPr>
                <w:rFonts w:cstheme="minorHAnsi"/>
                <w:sz w:val="32"/>
                <w:szCs w:val="32"/>
              </w:rPr>
              <w:t xml:space="preserve">Note : cet exemple est pour un groupe en diététique. Les sujets de recherche sont adaptés en fonction du programme d’études. </w:t>
            </w:r>
          </w:p>
        </w:tc>
        <w:tc>
          <w:tcPr>
            <w:tcW w:w="7655" w:type="dxa"/>
          </w:tcPr>
          <w:p w:rsidR="0007201E" w:rsidRDefault="0007201E" w:rsidP="00356D4B">
            <w:pPr>
              <w:pStyle w:val="Paragraphedeliste"/>
              <w:numPr>
                <w:ilvl w:val="0"/>
                <w:numId w:val="10"/>
              </w:numPr>
              <w:jc w:val="both"/>
              <w:rPr>
                <w:rFonts w:cstheme="minorHAnsi"/>
                <w:sz w:val="32"/>
                <w:szCs w:val="32"/>
              </w:rPr>
            </w:pPr>
            <w:r>
              <w:rPr>
                <w:rFonts w:cstheme="minorHAnsi"/>
                <w:sz w:val="32"/>
                <w:szCs w:val="32"/>
              </w:rPr>
              <w:t xml:space="preserve">Lire l’énoncé. Option : demander à un étudiant de lire l’énoncé. </w:t>
            </w:r>
          </w:p>
          <w:p w:rsidR="0007201E" w:rsidRPr="00D21831" w:rsidRDefault="0007201E" w:rsidP="00D21831">
            <w:pPr>
              <w:pStyle w:val="Paragraphedeliste"/>
              <w:numPr>
                <w:ilvl w:val="0"/>
                <w:numId w:val="10"/>
              </w:numPr>
              <w:jc w:val="both"/>
              <w:rPr>
                <w:rFonts w:cstheme="minorHAnsi"/>
                <w:sz w:val="32"/>
                <w:szCs w:val="32"/>
              </w:rPr>
            </w:pPr>
            <w:r>
              <w:rPr>
                <w:rFonts w:cstheme="minorHAnsi"/>
                <w:sz w:val="32"/>
                <w:szCs w:val="32"/>
              </w:rPr>
              <w:t xml:space="preserve">Expliquez que pour répondre à la question, nous utiliserons les outils de la bibliothèque. </w:t>
            </w:r>
          </w:p>
          <w:p w:rsidR="0007201E" w:rsidRDefault="0007201E" w:rsidP="00D21831">
            <w:pPr>
              <w:pStyle w:val="Paragraphedeliste"/>
              <w:numPr>
                <w:ilvl w:val="0"/>
                <w:numId w:val="10"/>
              </w:numPr>
              <w:jc w:val="both"/>
              <w:rPr>
                <w:rFonts w:cstheme="minorHAnsi"/>
                <w:sz w:val="32"/>
                <w:szCs w:val="32"/>
              </w:rPr>
            </w:pPr>
            <w:r>
              <w:rPr>
                <w:rFonts w:cstheme="minorHAnsi"/>
                <w:sz w:val="32"/>
                <w:szCs w:val="32"/>
              </w:rPr>
              <w:t xml:space="preserve">Demander à un étudiant de faire les manipulations. </w:t>
            </w:r>
          </w:p>
          <w:p w:rsidR="0007201E" w:rsidRDefault="0007201E" w:rsidP="00D21831">
            <w:pPr>
              <w:pStyle w:val="Paragraphedeliste"/>
              <w:numPr>
                <w:ilvl w:val="0"/>
                <w:numId w:val="10"/>
              </w:numPr>
              <w:jc w:val="both"/>
              <w:rPr>
                <w:rFonts w:cstheme="minorHAnsi"/>
                <w:sz w:val="32"/>
                <w:szCs w:val="32"/>
              </w:rPr>
            </w:pPr>
            <w:r>
              <w:rPr>
                <w:rFonts w:cstheme="minorHAnsi"/>
                <w:sz w:val="32"/>
                <w:szCs w:val="32"/>
              </w:rPr>
              <w:t xml:space="preserve">Demander à l’étudiant de se rendre sur le site Web des bibliothèques. </w:t>
            </w:r>
          </w:p>
          <w:p w:rsidR="0007201E" w:rsidRDefault="0007201E" w:rsidP="00D21831">
            <w:pPr>
              <w:pStyle w:val="Paragraphedeliste"/>
              <w:numPr>
                <w:ilvl w:val="0"/>
                <w:numId w:val="10"/>
              </w:numPr>
              <w:jc w:val="both"/>
              <w:rPr>
                <w:rFonts w:cstheme="minorHAnsi"/>
                <w:sz w:val="32"/>
                <w:szCs w:val="32"/>
              </w:rPr>
            </w:pPr>
            <w:r>
              <w:rPr>
                <w:rFonts w:cstheme="minorHAnsi"/>
                <w:sz w:val="32"/>
                <w:szCs w:val="32"/>
              </w:rPr>
              <w:t xml:space="preserve">Demandez à l’ensemble des étudiants : selon vous, quelle section du site devrions-nous consulter pour répondre à la question? </w:t>
            </w:r>
            <w:proofErr w:type="spellStart"/>
            <w:r>
              <w:rPr>
                <w:rFonts w:cstheme="minorHAnsi"/>
                <w:sz w:val="32"/>
                <w:szCs w:val="32"/>
              </w:rPr>
              <w:t>Rép</w:t>
            </w:r>
            <w:proofErr w:type="spellEnd"/>
            <w:r w:rsidR="00D51BA0">
              <w:rPr>
                <w:rFonts w:cstheme="minorHAnsi"/>
                <w:sz w:val="32"/>
                <w:szCs w:val="32"/>
              </w:rPr>
              <w:t> :</w:t>
            </w:r>
            <w:r>
              <w:rPr>
                <w:rFonts w:cstheme="minorHAnsi"/>
                <w:sz w:val="32"/>
                <w:szCs w:val="32"/>
              </w:rPr>
              <w:t xml:space="preserve"> Outils de recherche.</w:t>
            </w:r>
          </w:p>
          <w:p w:rsidR="0007201E" w:rsidRPr="00D21831" w:rsidRDefault="0007201E" w:rsidP="00D21831">
            <w:pPr>
              <w:pStyle w:val="Paragraphedeliste"/>
              <w:numPr>
                <w:ilvl w:val="0"/>
                <w:numId w:val="10"/>
              </w:numPr>
              <w:jc w:val="both"/>
              <w:rPr>
                <w:rFonts w:cstheme="minorHAnsi"/>
                <w:sz w:val="32"/>
                <w:szCs w:val="32"/>
              </w:rPr>
            </w:pPr>
            <w:r w:rsidRPr="00D21831">
              <w:rPr>
                <w:rFonts w:cstheme="minorHAnsi"/>
                <w:sz w:val="32"/>
                <w:szCs w:val="32"/>
              </w:rPr>
              <w:t>Dans les outils de recherche, quelle section</w:t>
            </w:r>
            <w:r>
              <w:rPr>
                <w:rFonts w:cstheme="minorHAnsi"/>
                <w:sz w:val="32"/>
                <w:szCs w:val="32"/>
              </w:rPr>
              <w:t xml:space="preserve"> </w:t>
            </w:r>
            <w:r w:rsidRPr="00D21831">
              <w:rPr>
                <w:rFonts w:cstheme="minorHAnsi"/>
                <w:sz w:val="32"/>
                <w:szCs w:val="32"/>
              </w:rPr>
              <w:t xml:space="preserve">devrions-nous consulter? </w:t>
            </w:r>
            <w:proofErr w:type="spellStart"/>
            <w:r w:rsidRPr="00D21831">
              <w:rPr>
                <w:rFonts w:cstheme="minorHAnsi"/>
                <w:sz w:val="32"/>
                <w:szCs w:val="32"/>
              </w:rPr>
              <w:t>Rép</w:t>
            </w:r>
            <w:proofErr w:type="spellEnd"/>
            <w:r w:rsidR="00D51BA0">
              <w:rPr>
                <w:rFonts w:cstheme="minorHAnsi"/>
                <w:sz w:val="32"/>
                <w:szCs w:val="32"/>
              </w:rPr>
              <w:t> :</w:t>
            </w:r>
            <w:r w:rsidRPr="00D21831">
              <w:rPr>
                <w:rFonts w:cstheme="minorHAnsi"/>
                <w:sz w:val="32"/>
                <w:szCs w:val="32"/>
              </w:rPr>
              <w:t xml:space="preserve"> Journaux.</w:t>
            </w:r>
          </w:p>
          <w:p w:rsidR="0007201E" w:rsidRDefault="0007201E" w:rsidP="00D21831">
            <w:pPr>
              <w:pStyle w:val="Paragraphedeliste"/>
              <w:numPr>
                <w:ilvl w:val="0"/>
                <w:numId w:val="10"/>
              </w:numPr>
              <w:jc w:val="both"/>
              <w:rPr>
                <w:rFonts w:cstheme="minorHAnsi"/>
                <w:sz w:val="32"/>
                <w:szCs w:val="32"/>
              </w:rPr>
            </w:pPr>
            <w:r>
              <w:rPr>
                <w:rFonts w:cstheme="minorHAnsi"/>
                <w:sz w:val="32"/>
                <w:szCs w:val="32"/>
              </w:rPr>
              <w:t xml:space="preserve">Quel outil devrions-nous utiliser pour la recherche? </w:t>
            </w:r>
            <w:proofErr w:type="spellStart"/>
            <w:r>
              <w:rPr>
                <w:rFonts w:cstheme="minorHAnsi"/>
                <w:sz w:val="32"/>
                <w:szCs w:val="32"/>
              </w:rPr>
              <w:t>Rép</w:t>
            </w:r>
            <w:proofErr w:type="spellEnd"/>
            <w:r w:rsidR="00D51BA0">
              <w:rPr>
                <w:rFonts w:cstheme="minorHAnsi"/>
                <w:sz w:val="32"/>
                <w:szCs w:val="32"/>
              </w:rPr>
              <w:t> :</w:t>
            </w:r>
            <w:r>
              <w:rPr>
                <w:rFonts w:cstheme="minorHAnsi"/>
                <w:sz w:val="32"/>
                <w:szCs w:val="32"/>
              </w:rPr>
              <w:t xml:space="preserve"> Eureka</w:t>
            </w:r>
          </w:p>
          <w:p w:rsidR="0007201E" w:rsidRDefault="0007201E" w:rsidP="00D21831">
            <w:pPr>
              <w:pStyle w:val="Paragraphedeliste"/>
              <w:numPr>
                <w:ilvl w:val="0"/>
                <w:numId w:val="10"/>
              </w:numPr>
              <w:jc w:val="both"/>
              <w:rPr>
                <w:rFonts w:cstheme="minorHAnsi"/>
                <w:sz w:val="32"/>
                <w:szCs w:val="32"/>
              </w:rPr>
            </w:pPr>
            <w:r>
              <w:rPr>
                <w:rFonts w:cstheme="minorHAnsi"/>
                <w:sz w:val="32"/>
                <w:szCs w:val="32"/>
              </w:rPr>
              <w:t>Option : Si la réponse vient d’un seul étudiant, d</w:t>
            </w:r>
            <w:r w:rsidRPr="00713BB1">
              <w:rPr>
                <w:rFonts w:cstheme="minorHAnsi"/>
                <w:sz w:val="32"/>
                <w:szCs w:val="32"/>
              </w:rPr>
              <w:t xml:space="preserve">emander aux autres : </w:t>
            </w:r>
            <w:r>
              <w:rPr>
                <w:rFonts w:cstheme="minorHAnsi"/>
                <w:sz w:val="32"/>
                <w:szCs w:val="32"/>
              </w:rPr>
              <w:t>« </w:t>
            </w:r>
            <w:r w:rsidRPr="00713BB1">
              <w:rPr>
                <w:rFonts w:cstheme="minorHAnsi"/>
                <w:sz w:val="32"/>
                <w:szCs w:val="32"/>
              </w:rPr>
              <w:t xml:space="preserve">Êtes-vous d’accord avec ce </w:t>
            </w:r>
            <w:r w:rsidRPr="00713BB1">
              <w:rPr>
                <w:rFonts w:cstheme="minorHAnsi"/>
                <w:sz w:val="32"/>
                <w:szCs w:val="32"/>
              </w:rPr>
              <w:lastRenderedPageBreak/>
              <w:t>choix?</w:t>
            </w:r>
            <w:r>
              <w:rPr>
                <w:rFonts w:cstheme="minorHAnsi"/>
                <w:sz w:val="32"/>
                <w:szCs w:val="32"/>
              </w:rPr>
              <w:t> »</w:t>
            </w:r>
          </w:p>
          <w:p w:rsidR="0007201E" w:rsidRDefault="0007201E" w:rsidP="00D21831">
            <w:pPr>
              <w:pStyle w:val="Paragraphedeliste"/>
              <w:numPr>
                <w:ilvl w:val="0"/>
                <w:numId w:val="10"/>
              </w:numPr>
              <w:jc w:val="both"/>
              <w:rPr>
                <w:rFonts w:cstheme="minorHAnsi"/>
                <w:sz w:val="32"/>
                <w:szCs w:val="32"/>
              </w:rPr>
            </w:pPr>
            <w:r>
              <w:rPr>
                <w:rFonts w:cstheme="minorHAnsi"/>
                <w:sz w:val="32"/>
                <w:szCs w:val="32"/>
              </w:rPr>
              <w:t xml:space="preserve">Quels éléments vous indiquent qu’il s’agit du bon outil? </w:t>
            </w:r>
            <w:proofErr w:type="spellStart"/>
            <w:r>
              <w:rPr>
                <w:rFonts w:cstheme="minorHAnsi"/>
                <w:sz w:val="32"/>
                <w:szCs w:val="32"/>
              </w:rPr>
              <w:t>Rép</w:t>
            </w:r>
            <w:proofErr w:type="spellEnd"/>
            <w:r w:rsidR="00D51BA0">
              <w:rPr>
                <w:rFonts w:cstheme="minorHAnsi"/>
                <w:sz w:val="32"/>
                <w:szCs w:val="32"/>
              </w:rPr>
              <w:t> :</w:t>
            </w:r>
            <w:r>
              <w:rPr>
                <w:rFonts w:cstheme="minorHAnsi"/>
                <w:sz w:val="32"/>
                <w:szCs w:val="32"/>
              </w:rPr>
              <w:t xml:space="preserve"> les informations qui se trouvent sous le nom de l’outil.</w:t>
            </w:r>
          </w:p>
          <w:p w:rsidR="0007201E" w:rsidRPr="00713BB1" w:rsidRDefault="0007201E" w:rsidP="00D21831">
            <w:pPr>
              <w:pStyle w:val="Paragraphedeliste"/>
              <w:jc w:val="both"/>
              <w:rPr>
                <w:rFonts w:cstheme="minorHAnsi"/>
                <w:sz w:val="32"/>
                <w:szCs w:val="32"/>
              </w:rPr>
            </w:pPr>
          </w:p>
        </w:tc>
        <w:tc>
          <w:tcPr>
            <w:tcW w:w="2835" w:type="dxa"/>
          </w:tcPr>
          <w:p w:rsidR="0007201E" w:rsidRDefault="0007201E" w:rsidP="001711AB">
            <w:pPr>
              <w:jc w:val="both"/>
              <w:rPr>
                <w:rFonts w:cstheme="minorHAnsi"/>
                <w:sz w:val="32"/>
                <w:szCs w:val="32"/>
              </w:rPr>
            </w:pPr>
            <w:r w:rsidRPr="00713BB1">
              <w:rPr>
                <w:rFonts w:cstheme="minorHAnsi"/>
                <w:sz w:val="32"/>
                <w:szCs w:val="32"/>
              </w:rPr>
              <w:lastRenderedPageBreak/>
              <w:t>Diapositive 3 sur projecteur normal</w:t>
            </w:r>
          </w:p>
          <w:p w:rsidR="0007201E" w:rsidRDefault="0007201E" w:rsidP="001711AB">
            <w:pPr>
              <w:jc w:val="both"/>
              <w:rPr>
                <w:rFonts w:cstheme="minorHAnsi"/>
                <w:sz w:val="32"/>
                <w:szCs w:val="32"/>
              </w:rPr>
            </w:pPr>
          </w:p>
          <w:p w:rsidR="0007201E" w:rsidRDefault="0007201E" w:rsidP="001711AB">
            <w:pPr>
              <w:jc w:val="both"/>
              <w:rPr>
                <w:rFonts w:cstheme="minorHAnsi"/>
                <w:sz w:val="32"/>
                <w:szCs w:val="32"/>
              </w:rPr>
            </w:pPr>
          </w:p>
          <w:p w:rsidR="0007201E" w:rsidRPr="00713BB1" w:rsidRDefault="0007201E" w:rsidP="001711AB">
            <w:pPr>
              <w:jc w:val="both"/>
              <w:rPr>
                <w:rFonts w:cstheme="minorHAnsi"/>
                <w:sz w:val="32"/>
                <w:szCs w:val="32"/>
              </w:rPr>
            </w:pPr>
            <w:proofErr w:type="spellStart"/>
            <w:r w:rsidRPr="00713BB1">
              <w:rPr>
                <w:rFonts w:cstheme="minorHAnsi"/>
                <w:sz w:val="32"/>
                <w:szCs w:val="32"/>
              </w:rPr>
              <w:t>Netop</w:t>
            </w:r>
            <w:proofErr w:type="spellEnd"/>
            <w:r w:rsidRPr="00713BB1">
              <w:rPr>
                <w:rFonts w:cstheme="minorHAnsi"/>
                <w:sz w:val="32"/>
                <w:szCs w:val="32"/>
              </w:rPr>
              <w:t>; utiliser le projecteur interactif</w:t>
            </w:r>
            <w:r>
              <w:rPr>
                <w:rFonts w:cstheme="minorHAnsi"/>
                <w:sz w:val="32"/>
                <w:szCs w:val="32"/>
              </w:rPr>
              <w:t xml:space="preserve"> pour projeter l’écran de l’étudiant</w:t>
            </w:r>
          </w:p>
        </w:tc>
        <w:tc>
          <w:tcPr>
            <w:tcW w:w="1054" w:type="dxa"/>
          </w:tcPr>
          <w:p w:rsidR="0007201E" w:rsidRPr="00713BB1" w:rsidRDefault="0007201E" w:rsidP="007E40FD">
            <w:pPr>
              <w:jc w:val="both"/>
              <w:rPr>
                <w:rFonts w:cstheme="minorHAnsi"/>
                <w:sz w:val="32"/>
                <w:szCs w:val="32"/>
              </w:rPr>
            </w:pPr>
            <w:r>
              <w:rPr>
                <w:rFonts w:cstheme="minorHAnsi"/>
                <w:sz w:val="32"/>
                <w:szCs w:val="32"/>
              </w:rPr>
              <w:t>3 à 5</w:t>
            </w:r>
            <w:r w:rsidRPr="00713BB1">
              <w:rPr>
                <w:rFonts w:cstheme="minorHAnsi"/>
                <w:sz w:val="32"/>
                <w:szCs w:val="32"/>
              </w:rPr>
              <w:t xml:space="preserve"> min</w:t>
            </w:r>
          </w:p>
        </w:tc>
      </w:tr>
      <w:tr w:rsidR="0007201E" w:rsidRPr="00713BB1" w:rsidTr="00FD155C">
        <w:trPr>
          <w:trHeight w:val="147"/>
        </w:trPr>
        <w:tc>
          <w:tcPr>
            <w:tcW w:w="1951" w:type="dxa"/>
          </w:tcPr>
          <w:p w:rsidR="0007201E" w:rsidRPr="00713BB1" w:rsidRDefault="0007201E" w:rsidP="005941A7">
            <w:pPr>
              <w:rPr>
                <w:rFonts w:cstheme="minorHAnsi"/>
                <w:sz w:val="32"/>
                <w:szCs w:val="32"/>
              </w:rPr>
            </w:pPr>
            <w:r>
              <w:rPr>
                <w:rFonts w:cstheme="minorHAnsi"/>
                <w:sz w:val="32"/>
                <w:szCs w:val="32"/>
              </w:rPr>
              <w:t>Consignes pour le 1</w:t>
            </w:r>
            <w:r w:rsidRPr="00FD155C">
              <w:rPr>
                <w:rFonts w:cstheme="minorHAnsi"/>
                <w:sz w:val="32"/>
                <w:szCs w:val="32"/>
                <w:vertAlign w:val="superscript"/>
              </w:rPr>
              <w:t>er</w:t>
            </w:r>
            <w:r>
              <w:rPr>
                <w:rFonts w:cstheme="minorHAnsi"/>
                <w:sz w:val="32"/>
                <w:szCs w:val="32"/>
              </w:rPr>
              <w:t xml:space="preserve"> exercice</w:t>
            </w:r>
          </w:p>
        </w:tc>
        <w:tc>
          <w:tcPr>
            <w:tcW w:w="4961" w:type="dxa"/>
          </w:tcPr>
          <w:p w:rsidR="0007201E" w:rsidRPr="00713BB1" w:rsidRDefault="0007201E" w:rsidP="007E40FD">
            <w:pPr>
              <w:jc w:val="both"/>
              <w:rPr>
                <w:rFonts w:cstheme="minorHAnsi"/>
                <w:sz w:val="32"/>
                <w:szCs w:val="32"/>
              </w:rPr>
            </w:pPr>
          </w:p>
        </w:tc>
        <w:tc>
          <w:tcPr>
            <w:tcW w:w="7655" w:type="dxa"/>
          </w:tcPr>
          <w:p w:rsidR="0007201E" w:rsidRPr="00713BB1" w:rsidRDefault="0007201E" w:rsidP="00356D4B">
            <w:pPr>
              <w:jc w:val="both"/>
              <w:rPr>
                <w:rFonts w:cstheme="minorHAnsi"/>
                <w:sz w:val="32"/>
                <w:szCs w:val="32"/>
              </w:rPr>
            </w:pPr>
            <w:r w:rsidRPr="00713BB1">
              <w:rPr>
                <w:rFonts w:cstheme="minorHAnsi"/>
                <w:sz w:val="32"/>
                <w:szCs w:val="32"/>
              </w:rPr>
              <w:t xml:space="preserve">Demandez aux étudiants de répondre à la question de recherche. </w:t>
            </w:r>
          </w:p>
          <w:p w:rsidR="0007201E" w:rsidRPr="00713BB1" w:rsidRDefault="0007201E" w:rsidP="00FA1F0E">
            <w:pPr>
              <w:pStyle w:val="Paragraphedeliste"/>
              <w:numPr>
                <w:ilvl w:val="0"/>
                <w:numId w:val="10"/>
              </w:numPr>
              <w:jc w:val="both"/>
              <w:rPr>
                <w:rFonts w:cstheme="minorHAnsi"/>
                <w:sz w:val="32"/>
                <w:szCs w:val="32"/>
              </w:rPr>
            </w:pPr>
            <w:r w:rsidRPr="00713BB1">
              <w:rPr>
                <w:rFonts w:cstheme="minorHAnsi"/>
                <w:sz w:val="32"/>
                <w:szCs w:val="32"/>
              </w:rPr>
              <w:t>10</w:t>
            </w:r>
            <w:r>
              <w:rPr>
                <w:rFonts w:cstheme="minorHAnsi"/>
                <w:sz w:val="32"/>
                <w:szCs w:val="32"/>
              </w:rPr>
              <w:t xml:space="preserve"> à 15</w:t>
            </w:r>
            <w:r w:rsidRPr="00713BB1">
              <w:rPr>
                <w:rFonts w:cstheme="minorHAnsi"/>
                <w:sz w:val="32"/>
                <w:szCs w:val="32"/>
              </w:rPr>
              <w:t xml:space="preserve"> minutes pour répondre à la question de recherche.</w:t>
            </w:r>
          </w:p>
          <w:p w:rsidR="0007201E" w:rsidRPr="003C28B9" w:rsidRDefault="0007201E" w:rsidP="003C28B9">
            <w:pPr>
              <w:pStyle w:val="Paragraphedeliste"/>
              <w:numPr>
                <w:ilvl w:val="0"/>
                <w:numId w:val="10"/>
              </w:numPr>
              <w:jc w:val="both"/>
              <w:rPr>
                <w:rFonts w:cstheme="minorHAnsi"/>
                <w:sz w:val="32"/>
                <w:szCs w:val="32"/>
              </w:rPr>
            </w:pPr>
            <w:r w:rsidRPr="00713BB1">
              <w:rPr>
                <w:rFonts w:cstheme="minorHAnsi"/>
                <w:sz w:val="32"/>
                <w:szCs w:val="32"/>
              </w:rPr>
              <w:t xml:space="preserve">Ce qu’on attend d’eux : après l’exercice, on comparera les résultats obtenus de certaines équipes et leur démarche. Attitrez dès maintenant un porte-parole pour votre table, sinon le formateur le désignera. </w:t>
            </w:r>
          </w:p>
        </w:tc>
        <w:tc>
          <w:tcPr>
            <w:tcW w:w="2835" w:type="dxa"/>
          </w:tcPr>
          <w:p w:rsidR="0007201E" w:rsidRPr="00713BB1" w:rsidRDefault="0007201E" w:rsidP="001711AB">
            <w:pPr>
              <w:jc w:val="both"/>
              <w:rPr>
                <w:rFonts w:cstheme="minorHAnsi"/>
                <w:sz w:val="32"/>
                <w:szCs w:val="32"/>
              </w:rPr>
            </w:pPr>
          </w:p>
        </w:tc>
        <w:tc>
          <w:tcPr>
            <w:tcW w:w="1054" w:type="dxa"/>
          </w:tcPr>
          <w:p w:rsidR="0007201E" w:rsidRPr="00713BB1" w:rsidRDefault="0007201E" w:rsidP="007E40FD">
            <w:pPr>
              <w:jc w:val="both"/>
              <w:rPr>
                <w:rFonts w:cstheme="minorHAnsi"/>
                <w:sz w:val="32"/>
                <w:szCs w:val="32"/>
              </w:rPr>
            </w:pPr>
            <w:r w:rsidRPr="00713BB1">
              <w:rPr>
                <w:rFonts w:cstheme="minorHAnsi"/>
                <w:sz w:val="32"/>
                <w:szCs w:val="32"/>
              </w:rPr>
              <w:t>2 min</w:t>
            </w:r>
          </w:p>
        </w:tc>
      </w:tr>
      <w:tr w:rsidR="0007201E" w:rsidRPr="00713BB1" w:rsidTr="00FD155C">
        <w:trPr>
          <w:trHeight w:val="147"/>
        </w:trPr>
        <w:tc>
          <w:tcPr>
            <w:tcW w:w="1951" w:type="dxa"/>
          </w:tcPr>
          <w:p w:rsidR="0007201E" w:rsidRPr="00713BB1" w:rsidRDefault="0007201E" w:rsidP="005941A7">
            <w:pPr>
              <w:rPr>
                <w:rFonts w:cstheme="minorHAnsi"/>
                <w:sz w:val="32"/>
                <w:szCs w:val="32"/>
              </w:rPr>
            </w:pPr>
            <w:r w:rsidRPr="00713BB1">
              <w:rPr>
                <w:rFonts w:cstheme="minorHAnsi"/>
                <w:sz w:val="32"/>
                <w:szCs w:val="32"/>
              </w:rPr>
              <w:t>Pendant le 1</w:t>
            </w:r>
            <w:r w:rsidRPr="00713BB1">
              <w:rPr>
                <w:rFonts w:cstheme="minorHAnsi"/>
                <w:sz w:val="32"/>
                <w:szCs w:val="32"/>
                <w:vertAlign w:val="superscript"/>
              </w:rPr>
              <w:t>er</w:t>
            </w:r>
            <w:r w:rsidRPr="00713BB1">
              <w:rPr>
                <w:rFonts w:cstheme="minorHAnsi"/>
                <w:sz w:val="32"/>
                <w:szCs w:val="32"/>
              </w:rPr>
              <w:t xml:space="preserve"> exercice</w:t>
            </w:r>
          </w:p>
        </w:tc>
        <w:tc>
          <w:tcPr>
            <w:tcW w:w="4961" w:type="dxa"/>
          </w:tcPr>
          <w:p w:rsidR="0007201E" w:rsidRPr="00713BB1" w:rsidRDefault="0007201E" w:rsidP="007E40FD">
            <w:pPr>
              <w:jc w:val="both"/>
              <w:rPr>
                <w:rFonts w:cstheme="minorHAnsi"/>
                <w:sz w:val="32"/>
                <w:szCs w:val="32"/>
              </w:rPr>
            </w:pPr>
          </w:p>
        </w:tc>
        <w:tc>
          <w:tcPr>
            <w:tcW w:w="7655" w:type="dxa"/>
          </w:tcPr>
          <w:p w:rsidR="0007201E" w:rsidRPr="00713BB1" w:rsidRDefault="0007201E" w:rsidP="00356D4B">
            <w:pPr>
              <w:jc w:val="both"/>
              <w:rPr>
                <w:rFonts w:cstheme="minorHAnsi"/>
                <w:sz w:val="32"/>
                <w:szCs w:val="32"/>
              </w:rPr>
            </w:pPr>
            <w:r w:rsidRPr="00713BB1">
              <w:rPr>
                <w:rFonts w:cstheme="minorHAnsi"/>
                <w:sz w:val="32"/>
                <w:szCs w:val="32"/>
              </w:rPr>
              <w:t>Questions pour relancer les équipes :</w:t>
            </w:r>
          </w:p>
          <w:p w:rsidR="0007201E" w:rsidRPr="00713BB1" w:rsidRDefault="0007201E" w:rsidP="00B5087F">
            <w:pPr>
              <w:pStyle w:val="Paragraphedeliste"/>
              <w:numPr>
                <w:ilvl w:val="0"/>
                <w:numId w:val="10"/>
              </w:numPr>
              <w:jc w:val="both"/>
              <w:rPr>
                <w:rFonts w:cstheme="minorHAnsi"/>
                <w:sz w:val="32"/>
                <w:szCs w:val="32"/>
              </w:rPr>
            </w:pPr>
            <w:r w:rsidRPr="00713BB1">
              <w:rPr>
                <w:rFonts w:cstheme="minorHAnsi"/>
                <w:sz w:val="32"/>
                <w:szCs w:val="32"/>
              </w:rPr>
              <w:t>Avez-vous pu répondre à la question? Si oui, comment? Sinon, pourquoi?</w:t>
            </w:r>
          </w:p>
          <w:p w:rsidR="0007201E" w:rsidRPr="00713BB1" w:rsidRDefault="0007201E" w:rsidP="00603912">
            <w:pPr>
              <w:pStyle w:val="Paragraphedeliste"/>
              <w:numPr>
                <w:ilvl w:val="0"/>
                <w:numId w:val="10"/>
              </w:numPr>
              <w:jc w:val="both"/>
              <w:rPr>
                <w:rFonts w:cstheme="minorHAnsi"/>
                <w:sz w:val="32"/>
                <w:szCs w:val="32"/>
              </w:rPr>
            </w:pPr>
            <w:r w:rsidRPr="00713BB1">
              <w:rPr>
                <w:rFonts w:cstheme="minorHAnsi"/>
                <w:sz w:val="32"/>
                <w:szCs w:val="32"/>
              </w:rPr>
              <w:t>Quels résultats avez-vous obtenus?</w:t>
            </w:r>
          </w:p>
          <w:p w:rsidR="0007201E" w:rsidRPr="00713BB1" w:rsidRDefault="0007201E" w:rsidP="00603912">
            <w:pPr>
              <w:pStyle w:val="Paragraphedeliste"/>
              <w:numPr>
                <w:ilvl w:val="0"/>
                <w:numId w:val="10"/>
              </w:numPr>
              <w:jc w:val="both"/>
              <w:rPr>
                <w:rFonts w:cstheme="minorHAnsi"/>
                <w:sz w:val="32"/>
                <w:szCs w:val="32"/>
              </w:rPr>
            </w:pPr>
            <w:r w:rsidRPr="00713BB1">
              <w:rPr>
                <w:rFonts w:cstheme="minorHAnsi"/>
                <w:sz w:val="32"/>
                <w:szCs w:val="32"/>
              </w:rPr>
              <w:t xml:space="preserve">Est-ce que vous avez trouvé un résultat pertinent? </w:t>
            </w:r>
          </w:p>
          <w:p w:rsidR="0007201E" w:rsidRPr="00713BB1" w:rsidRDefault="0007201E" w:rsidP="00603912">
            <w:pPr>
              <w:pStyle w:val="Paragraphedeliste"/>
              <w:numPr>
                <w:ilvl w:val="0"/>
                <w:numId w:val="10"/>
              </w:numPr>
              <w:jc w:val="both"/>
              <w:rPr>
                <w:rFonts w:cstheme="minorHAnsi"/>
                <w:sz w:val="32"/>
                <w:szCs w:val="32"/>
              </w:rPr>
            </w:pPr>
            <w:r w:rsidRPr="00713BB1">
              <w:rPr>
                <w:rFonts w:cstheme="minorHAnsi"/>
                <w:sz w:val="32"/>
                <w:szCs w:val="32"/>
              </w:rPr>
              <w:t>Quels termes de recherche avez-vous employés?</w:t>
            </w:r>
          </w:p>
          <w:p w:rsidR="0007201E" w:rsidRPr="00713BB1" w:rsidRDefault="0007201E" w:rsidP="00B5087F">
            <w:pPr>
              <w:pStyle w:val="Paragraphedeliste"/>
              <w:numPr>
                <w:ilvl w:val="0"/>
                <w:numId w:val="10"/>
              </w:numPr>
              <w:jc w:val="both"/>
              <w:rPr>
                <w:rFonts w:cstheme="minorHAnsi"/>
                <w:sz w:val="32"/>
                <w:szCs w:val="32"/>
              </w:rPr>
            </w:pPr>
            <w:r w:rsidRPr="00713BB1">
              <w:rPr>
                <w:rFonts w:cstheme="minorHAnsi"/>
                <w:sz w:val="32"/>
                <w:szCs w:val="32"/>
              </w:rPr>
              <w:lastRenderedPageBreak/>
              <w:t>Quels problèmes avez-vous rencontrés?</w:t>
            </w:r>
          </w:p>
          <w:p w:rsidR="0007201E" w:rsidRDefault="0007201E" w:rsidP="00356D4B">
            <w:pPr>
              <w:jc w:val="both"/>
              <w:rPr>
                <w:rFonts w:cstheme="minorHAnsi"/>
                <w:sz w:val="32"/>
                <w:szCs w:val="32"/>
              </w:rPr>
            </w:pPr>
          </w:p>
          <w:p w:rsidR="0007201E" w:rsidRDefault="0007201E" w:rsidP="00356D4B">
            <w:pPr>
              <w:jc w:val="both"/>
              <w:rPr>
                <w:rFonts w:cstheme="minorHAnsi"/>
                <w:sz w:val="32"/>
                <w:szCs w:val="32"/>
              </w:rPr>
            </w:pPr>
            <w:r>
              <w:rPr>
                <w:rFonts w:cstheme="minorHAnsi"/>
                <w:sz w:val="32"/>
                <w:szCs w:val="32"/>
              </w:rPr>
              <w:t xml:space="preserve">Lorsque les étudiants vous posent une question, évitez de répondre directement à la question. Il faut leur retourner la question vers eux différemment. Exemples : </w:t>
            </w:r>
          </w:p>
          <w:p w:rsidR="0007201E" w:rsidRDefault="0007201E" w:rsidP="003C28B9">
            <w:pPr>
              <w:pStyle w:val="Paragraphedeliste"/>
              <w:numPr>
                <w:ilvl w:val="0"/>
                <w:numId w:val="10"/>
              </w:numPr>
              <w:jc w:val="both"/>
              <w:rPr>
                <w:rFonts w:cstheme="minorHAnsi"/>
                <w:sz w:val="32"/>
                <w:szCs w:val="32"/>
              </w:rPr>
            </w:pPr>
            <w:r>
              <w:rPr>
                <w:rFonts w:cstheme="minorHAnsi"/>
                <w:sz w:val="32"/>
                <w:szCs w:val="32"/>
              </w:rPr>
              <w:t xml:space="preserve">Est-ce que nous avons le bon nombre de documents? </w:t>
            </w:r>
            <w:proofErr w:type="spellStart"/>
            <w:r>
              <w:rPr>
                <w:rFonts w:cstheme="minorHAnsi"/>
                <w:sz w:val="32"/>
                <w:szCs w:val="32"/>
              </w:rPr>
              <w:t>Rép</w:t>
            </w:r>
            <w:proofErr w:type="spellEnd"/>
            <w:r w:rsidR="00D51BA0">
              <w:rPr>
                <w:rFonts w:cstheme="minorHAnsi"/>
                <w:sz w:val="32"/>
                <w:szCs w:val="32"/>
              </w:rPr>
              <w:t> :</w:t>
            </w:r>
            <w:r>
              <w:rPr>
                <w:rFonts w:cstheme="minorHAnsi"/>
                <w:sz w:val="32"/>
                <w:szCs w:val="32"/>
              </w:rPr>
              <w:t xml:space="preserve"> Est-ce que vous avez des résultats qui vous semblent bon</w:t>
            </w:r>
            <w:r w:rsidR="00D51BA0">
              <w:rPr>
                <w:rFonts w:cstheme="minorHAnsi"/>
                <w:sz w:val="32"/>
                <w:szCs w:val="32"/>
              </w:rPr>
              <w:t>s</w:t>
            </w:r>
            <w:r>
              <w:rPr>
                <w:rFonts w:cstheme="minorHAnsi"/>
                <w:sz w:val="32"/>
                <w:szCs w:val="32"/>
              </w:rPr>
              <w:t>?</w:t>
            </w:r>
          </w:p>
          <w:p w:rsidR="0007201E" w:rsidRDefault="0007201E" w:rsidP="003C28B9">
            <w:pPr>
              <w:pStyle w:val="Paragraphedeliste"/>
              <w:numPr>
                <w:ilvl w:val="0"/>
                <w:numId w:val="10"/>
              </w:numPr>
              <w:jc w:val="both"/>
              <w:rPr>
                <w:rFonts w:cstheme="minorHAnsi"/>
                <w:sz w:val="32"/>
                <w:szCs w:val="32"/>
              </w:rPr>
            </w:pPr>
            <w:r>
              <w:rPr>
                <w:rFonts w:cstheme="minorHAnsi"/>
                <w:sz w:val="32"/>
                <w:szCs w:val="32"/>
              </w:rPr>
              <w:t xml:space="preserve">Est-ce que ce document est </w:t>
            </w:r>
            <w:r w:rsidR="00D51BA0">
              <w:rPr>
                <w:rFonts w:cstheme="minorHAnsi"/>
                <w:sz w:val="32"/>
                <w:szCs w:val="32"/>
              </w:rPr>
              <w:t>OK</w:t>
            </w:r>
            <w:r>
              <w:rPr>
                <w:rFonts w:cstheme="minorHAnsi"/>
                <w:sz w:val="32"/>
                <w:szCs w:val="32"/>
              </w:rPr>
              <w:t xml:space="preserve">? </w:t>
            </w:r>
            <w:proofErr w:type="spellStart"/>
            <w:r>
              <w:rPr>
                <w:rFonts w:cstheme="minorHAnsi"/>
                <w:sz w:val="32"/>
                <w:szCs w:val="32"/>
              </w:rPr>
              <w:t>Rép</w:t>
            </w:r>
            <w:proofErr w:type="spellEnd"/>
            <w:r w:rsidR="00D51BA0">
              <w:rPr>
                <w:rFonts w:cstheme="minorHAnsi"/>
                <w:sz w:val="32"/>
                <w:szCs w:val="32"/>
              </w:rPr>
              <w:t> :</w:t>
            </w:r>
            <w:r>
              <w:rPr>
                <w:rFonts w:cstheme="minorHAnsi"/>
                <w:sz w:val="32"/>
                <w:szCs w:val="32"/>
              </w:rPr>
              <w:t xml:space="preserve"> De quoi parle le document? Est-ce que cela correspond à ce que vous cherchiez?</w:t>
            </w:r>
          </w:p>
          <w:p w:rsidR="0007201E" w:rsidRDefault="0007201E" w:rsidP="003C28B9">
            <w:pPr>
              <w:pStyle w:val="Paragraphedeliste"/>
              <w:numPr>
                <w:ilvl w:val="0"/>
                <w:numId w:val="10"/>
              </w:numPr>
              <w:jc w:val="both"/>
              <w:rPr>
                <w:rFonts w:cstheme="minorHAnsi"/>
                <w:sz w:val="32"/>
                <w:szCs w:val="32"/>
              </w:rPr>
            </w:pPr>
            <w:r>
              <w:rPr>
                <w:rFonts w:cstheme="minorHAnsi"/>
                <w:sz w:val="32"/>
                <w:szCs w:val="32"/>
              </w:rPr>
              <w:t xml:space="preserve">Est-ce que je devrais mettre le terme X ou le terme Y? </w:t>
            </w:r>
            <w:proofErr w:type="spellStart"/>
            <w:r>
              <w:rPr>
                <w:rFonts w:cstheme="minorHAnsi"/>
                <w:sz w:val="32"/>
                <w:szCs w:val="32"/>
              </w:rPr>
              <w:t>Rép</w:t>
            </w:r>
            <w:proofErr w:type="spellEnd"/>
            <w:r w:rsidR="00D51BA0">
              <w:rPr>
                <w:rFonts w:cstheme="minorHAnsi"/>
                <w:sz w:val="32"/>
                <w:szCs w:val="32"/>
              </w:rPr>
              <w:t> :</w:t>
            </w:r>
            <w:r>
              <w:rPr>
                <w:rFonts w:cstheme="minorHAnsi"/>
                <w:sz w:val="32"/>
                <w:szCs w:val="32"/>
              </w:rPr>
              <w:t xml:space="preserve"> Selon toi, lequel devrait-on mettre? Est-ce que tu as fait une comparaison des résultats lorsque tu mets l’un ou l’autre?</w:t>
            </w:r>
          </w:p>
          <w:p w:rsidR="0007201E" w:rsidRDefault="0007201E" w:rsidP="003C28B9">
            <w:pPr>
              <w:ind w:left="360"/>
              <w:jc w:val="both"/>
              <w:rPr>
                <w:rFonts w:cstheme="minorHAnsi"/>
                <w:sz w:val="32"/>
                <w:szCs w:val="32"/>
              </w:rPr>
            </w:pPr>
          </w:p>
          <w:p w:rsidR="0007201E" w:rsidRDefault="0007201E" w:rsidP="003C28B9">
            <w:pPr>
              <w:ind w:left="360"/>
              <w:jc w:val="both"/>
              <w:rPr>
                <w:rFonts w:cstheme="minorHAnsi"/>
                <w:sz w:val="32"/>
                <w:szCs w:val="32"/>
              </w:rPr>
            </w:pPr>
            <w:r>
              <w:rPr>
                <w:rFonts w:cstheme="minorHAnsi"/>
                <w:sz w:val="32"/>
                <w:szCs w:val="32"/>
              </w:rPr>
              <w:t>Pendant l’exercice, identifiez 2 ou 3 équipes qui ont réussi l’exercice, mais avec des termes de recherche différents. Cela servira pour comparer les résultats sur les 2 écrans de la salle. (</w:t>
            </w:r>
            <w:proofErr w:type="gramStart"/>
            <w:r>
              <w:rPr>
                <w:rFonts w:cstheme="minorHAnsi"/>
                <w:sz w:val="32"/>
                <w:szCs w:val="32"/>
              </w:rPr>
              <w:t>voir</w:t>
            </w:r>
            <w:proofErr w:type="gramEnd"/>
            <w:r>
              <w:rPr>
                <w:rFonts w:cstheme="minorHAnsi"/>
                <w:sz w:val="32"/>
                <w:szCs w:val="32"/>
              </w:rPr>
              <w:t xml:space="preserve"> étapes suivantes).</w:t>
            </w:r>
          </w:p>
          <w:p w:rsidR="0007201E" w:rsidRPr="003C28B9" w:rsidRDefault="0007201E" w:rsidP="003C28B9">
            <w:pPr>
              <w:ind w:left="360"/>
              <w:jc w:val="both"/>
              <w:rPr>
                <w:rFonts w:cstheme="minorHAnsi"/>
                <w:sz w:val="32"/>
                <w:szCs w:val="32"/>
              </w:rPr>
            </w:pPr>
          </w:p>
          <w:p w:rsidR="0007201E" w:rsidRPr="004403BF" w:rsidRDefault="0007201E" w:rsidP="004403BF">
            <w:pPr>
              <w:pStyle w:val="Paragraphedeliste"/>
              <w:numPr>
                <w:ilvl w:val="0"/>
                <w:numId w:val="10"/>
              </w:numPr>
              <w:jc w:val="both"/>
              <w:rPr>
                <w:rFonts w:cstheme="minorHAnsi"/>
                <w:sz w:val="32"/>
                <w:szCs w:val="32"/>
              </w:rPr>
            </w:pPr>
            <w:r>
              <w:rPr>
                <w:rFonts w:cstheme="minorHAnsi"/>
                <w:sz w:val="32"/>
                <w:szCs w:val="32"/>
              </w:rPr>
              <w:t xml:space="preserve">Option : Lorsqu’une équipe trouve la recherche avancée dans Eureka, vous pouvez annoncer qu’une équipe a trouvé comment entrer la date. </w:t>
            </w:r>
          </w:p>
          <w:p w:rsidR="0007201E" w:rsidRDefault="0007201E" w:rsidP="003C28B9">
            <w:pPr>
              <w:pStyle w:val="Paragraphedeliste"/>
              <w:numPr>
                <w:ilvl w:val="0"/>
                <w:numId w:val="10"/>
              </w:numPr>
              <w:jc w:val="both"/>
              <w:rPr>
                <w:rFonts w:cstheme="minorHAnsi"/>
                <w:sz w:val="32"/>
                <w:szCs w:val="32"/>
              </w:rPr>
            </w:pPr>
            <w:r w:rsidRPr="00D35CD4">
              <w:rPr>
                <w:rFonts w:cstheme="minorHAnsi"/>
                <w:sz w:val="32"/>
                <w:szCs w:val="32"/>
              </w:rPr>
              <w:t xml:space="preserve">Option : Selon le déroulement, on peut indiquer aux équipes qu’elles peuvent s’entraider. </w:t>
            </w:r>
          </w:p>
          <w:p w:rsidR="0007201E" w:rsidRPr="003C28B9" w:rsidRDefault="0007201E" w:rsidP="003C28B9">
            <w:pPr>
              <w:pStyle w:val="Paragraphedeliste"/>
              <w:numPr>
                <w:ilvl w:val="0"/>
                <w:numId w:val="10"/>
              </w:numPr>
              <w:jc w:val="both"/>
              <w:rPr>
                <w:rFonts w:cstheme="minorHAnsi"/>
                <w:sz w:val="32"/>
                <w:szCs w:val="32"/>
              </w:rPr>
            </w:pPr>
            <w:r w:rsidRPr="003C28B9">
              <w:rPr>
                <w:rFonts w:cstheme="minorHAnsi"/>
                <w:sz w:val="32"/>
                <w:szCs w:val="32"/>
              </w:rPr>
              <w:t xml:space="preserve">Option : si </w:t>
            </w:r>
            <w:r>
              <w:rPr>
                <w:rFonts w:cstheme="minorHAnsi"/>
                <w:sz w:val="32"/>
                <w:szCs w:val="32"/>
              </w:rPr>
              <w:t xml:space="preserve">une équipe </w:t>
            </w:r>
            <w:r w:rsidRPr="003C28B9">
              <w:rPr>
                <w:rFonts w:cstheme="minorHAnsi"/>
                <w:sz w:val="32"/>
                <w:szCs w:val="32"/>
              </w:rPr>
              <w:t>trouve rapidement</w:t>
            </w:r>
            <w:r>
              <w:rPr>
                <w:rFonts w:cstheme="minorHAnsi"/>
                <w:sz w:val="32"/>
                <w:szCs w:val="32"/>
              </w:rPr>
              <w:t xml:space="preserve"> des résultats</w:t>
            </w:r>
            <w:r w:rsidRPr="003C28B9">
              <w:rPr>
                <w:rFonts w:cstheme="minorHAnsi"/>
                <w:sz w:val="32"/>
                <w:szCs w:val="32"/>
              </w:rPr>
              <w:t>, demandez-leur d’identifier 3 documents pertinents, de choisir ensuite le meilleur et indiquez-leur qu’ils devront expliquer leur choix lorsque vous reviendrez les voir.</w:t>
            </w:r>
          </w:p>
        </w:tc>
        <w:tc>
          <w:tcPr>
            <w:tcW w:w="2835" w:type="dxa"/>
          </w:tcPr>
          <w:p w:rsidR="0007201E" w:rsidRPr="00713BB1" w:rsidRDefault="0007201E" w:rsidP="001711AB">
            <w:pPr>
              <w:jc w:val="both"/>
              <w:rPr>
                <w:rFonts w:cstheme="minorHAnsi"/>
                <w:sz w:val="32"/>
                <w:szCs w:val="32"/>
              </w:rPr>
            </w:pPr>
          </w:p>
        </w:tc>
        <w:tc>
          <w:tcPr>
            <w:tcW w:w="1054" w:type="dxa"/>
          </w:tcPr>
          <w:p w:rsidR="0007201E" w:rsidRPr="00713BB1" w:rsidRDefault="0007201E" w:rsidP="007E40FD">
            <w:pPr>
              <w:jc w:val="both"/>
              <w:rPr>
                <w:rFonts w:cstheme="minorHAnsi"/>
                <w:sz w:val="32"/>
                <w:szCs w:val="32"/>
              </w:rPr>
            </w:pPr>
            <w:r w:rsidRPr="00713BB1">
              <w:rPr>
                <w:rFonts w:cstheme="minorHAnsi"/>
                <w:sz w:val="32"/>
                <w:szCs w:val="32"/>
              </w:rPr>
              <w:t xml:space="preserve">10 </w:t>
            </w:r>
            <w:r>
              <w:rPr>
                <w:rFonts w:cstheme="minorHAnsi"/>
                <w:sz w:val="32"/>
                <w:szCs w:val="32"/>
              </w:rPr>
              <w:t xml:space="preserve">à 15 </w:t>
            </w:r>
            <w:r w:rsidRPr="00713BB1">
              <w:rPr>
                <w:rFonts w:cstheme="minorHAnsi"/>
                <w:sz w:val="32"/>
                <w:szCs w:val="32"/>
              </w:rPr>
              <w:t>min</w:t>
            </w:r>
          </w:p>
        </w:tc>
      </w:tr>
      <w:tr w:rsidR="0007201E" w:rsidRPr="00713BB1" w:rsidTr="00FD155C">
        <w:trPr>
          <w:trHeight w:val="147"/>
        </w:trPr>
        <w:tc>
          <w:tcPr>
            <w:tcW w:w="1951" w:type="dxa"/>
          </w:tcPr>
          <w:p w:rsidR="0007201E" w:rsidRPr="00713BB1" w:rsidRDefault="0007201E" w:rsidP="005941A7">
            <w:pPr>
              <w:rPr>
                <w:rFonts w:cstheme="minorHAnsi"/>
                <w:sz w:val="32"/>
                <w:szCs w:val="32"/>
              </w:rPr>
            </w:pPr>
            <w:r w:rsidRPr="00713BB1">
              <w:rPr>
                <w:rFonts w:cstheme="minorHAnsi"/>
                <w:sz w:val="32"/>
                <w:szCs w:val="32"/>
              </w:rPr>
              <w:lastRenderedPageBreak/>
              <w:t>Retour sur l’exercice</w:t>
            </w:r>
          </w:p>
        </w:tc>
        <w:tc>
          <w:tcPr>
            <w:tcW w:w="4961" w:type="dxa"/>
          </w:tcPr>
          <w:p w:rsidR="0007201E" w:rsidRPr="00713BB1" w:rsidRDefault="0007201E" w:rsidP="007E40FD">
            <w:pPr>
              <w:jc w:val="both"/>
              <w:rPr>
                <w:rFonts w:cstheme="minorHAnsi"/>
                <w:sz w:val="32"/>
                <w:szCs w:val="32"/>
              </w:rPr>
            </w:pPr>
          </w:p>
        </w:tc>
        <w:tc>
          <w:tcPr>
            <w:tcW w:w="7655" w:type="dxa"/>
          </w:tcPr>
          <w:p w:rsidR="0007201E" w:rsidRDefault="0007201E" w:rsidP="00310731">
            <w:pPr>
              <w:pStyle w:val="Paragraphedeliste"/>
              <w:numPr>
                <w:ilvl w:val="0"/>
                <w:numId w:val="11"/>
              </w:numPr>
              <w:rPr>
                <w:rFonts w:cstheme="minorHAnsi"/>
                <w:sz w:val="32"/>
                <w:szCs w:val="32"/>
              </w:rPr>
            </w:pPr>
            <w:r>
              <w:rPr>
                <w:rFonts w:cstheme="minorHAnsi"/>
                <w:sz w:val="32"/>
                <w:szCs w:val="32"/>
              </w:rPr>
              <w:t xml:space="preserve">Demandez à 2 équipes pour projeter leur écran à l’avant ou sur l’ensemble des postes du local. Idéalement, choisir des équipes qui sont au fond du local; leur voix portera ainsi vers les autres étudiants. </w:t>
            </w:r>
          </w:p>
          <w:p w:rsidR="0007201E" w:rsidRDefault="0007201E" w:rsidP="00310731">
            <w:pPr>
              <w:pStyle w:val="Paragraphedeliste"/>
              <w:numPr>
                <w:ilvl w:val="0"/>
                <w:numId w:val="11"/>
              </w:numPr>
              <w:rPr>
                <w:rFonts w:cstheme="minorHAnsi"/>
                <w:sz w:val="32"/>
                <w:szCs w:val="32"/>
              </w:rPr>
            </w:pPr>
            <w:r w:rsidRPr="00713BB1">
              <w:rPr>
                <w:rFonts w:cstheme="minorHAnsi"/>
                <w:sz w:val="32"/>
                <w:szCs w:val="32"/>
              </w:rPr>
              <w:t xml:space="preserve">Demandez à une équipe de décrire </w:t>
            </w:r>
            <w:r>
              <w:rPr>
                <w:rFonts w:cstheme="minorHAnsi"/>
                <w:sz w:val="32"/>
                <w:szCs w:val="32"/>
              </w:rPr>
              <w:t>sa</w:t>
            </w:r>
            <w:r w:rsidRPr="00713BB1">
              <w:rPr>
                <w:rFonts w:cstheme="minorHAnsi"/>
                <w:sz w:val="32"/>
                <w:szCs w:val="32"/>
              </w:rPr>
              <w:t xml:space="preserve"> démarche. </w:t>
            </w:r>
          </w:p>
          <w:p w:rsidR="0007201E" w:rsidRDefault="0007201E" w:rsidP="0001089D">
            <w:pPr>
              <w:pStyle w:val="Paragraphedeliste"/>
              <w:rPr>
                <w:rFonts w:cstheme="minorHAnsi"/>
                <w:sz w:val="32"/>
                <w:szCs w:val="32"/>
              </w:rPr>
            </w:pPr>
          </w:p>
          <w:p w:rsidR="0007201E" w:rsidRPr="00713BB1" w:rsidRDefault="0007201E" w:rsidP="00B4372C">
            <w:pPr>
              <w:pStyle w:val="Paragraphedeliste"/>
              <w:rPr>
                <w:rFonts w:cstheme="minorHAnsi"/>
                <w:sz w:val="32"/>
                <w:szCs w:val="32"/>
              </w:rPr>
            </w:pPr>
            <w:r w:rsidRPr="00713BB1">
              <w:rPr>
                <w:rFonts w:cstheme="minorHAnsi"/>
                <w:sz w:val="32"/>
                <w:szCs w:val="32"/>
              </w:rPr>
              <w:t>Questions pour les aider :</w:t>
            </w:r>
          </w:p>
          <w:p w:rsidR="0007201E" w:rsidRPr="00713BB1" w:rsidRDefault="0007201E" w:rsidP="00B4372C">
            <w:pPr>
              <w:pStyle w:val="Paragraphedeliste"/>
              <w:numPr>
                <w:ilvl w:val="0"/>
                <w:numId w:val="11"/>
              </w:numPr>
              <w:rPr>
                <w:rFonts w:cstheme="minorHAnsi"/>
                <w:sz w:val="32"/>
                <w:szCs w:val="32"/>
              </w:rPr>
            </w:pPr>
            <w:r w:rsidRPr="00713BB1">
              <w:rPr>
                <w:rFonts w:cstheme="minorHAnsi"/>
                <w:sz w:val="32"/>
                <w:szCs w:val="32"/>
              </w:rPr>
              <w:t>Quels termes avez-vous inscrit</w:t>
            </w:r>
            <w:r w:rsidR="00D51BA0">
              <w:rPr>
                <w:rFonts w:cstheme="minorHAnsi"/>
                <w:sz w:val="32"/>
                <w:szCs w:val="32"/>
              </w:rPr>
              <w:t>s</w:t>
            </w:r>
            <w:r w:rsidRPr="00713BB1">
              <w:rPr>
                <w:rFonts w:cstheme="minorHAnsi"/>
                <w:sz w:val="32"/>
                <w:szCs w:val="32"/>
              </w:rPr>
              <w:t xml:space="preserve"> dans la boîte de </w:t>
            </w:r>
            <w:r w:rsidRPr="00713BB1">
              <w:rPr>
                <w:rFonts w:cstheme="minorHAnsi"/>
                <w:sz w:val="32"/>
                <w:szCs w:val="32"/>
              </w:rPr>
              <w:lastRenderedPageBreak/>
              <w:t>recherche?</w:t>
            </w:r>
          </w:p>
          <w:p w:rsidR="0007201E" w:rsidRPr="00713BB1" w:rsidRDefault="0007201E" w:rsidP="00B4372C">
            <w:pPr>
              <w:pStyle w:val="Paragraphedeliste"/>
              <w:numPr>
                <w:ilvl w:val="0"/>
                <w:numId w:val="11"/>
              </w:numPr>
              <w:rPr>
                <w:rFonts w:cstheme="minorHAnsi"/>
                <w:sz w:val="32"/>
                <w:szCs w:val="32"/>
              </w:rPr>
            </w:pPr>
            <w:r w:rsidRPr="00713BB1">
              <w:rPr>
                <w:rFonts w:cstheme="minorHAnsi"/>
                <w:sz w:val="32"/>
                <w:szCs w:val="32"/>
              </w:rPr>
              <w:t>Quel moyen avez-vous utilis</w:t>
            </w:r>
            <w:r w:rsidR="00D51BA0">
              <w:rPr>
                <w:rFonts w:cstheme="minorHAnsi"/>
                <w:sz w:val="32"/>
                <w:szCs w:val="32"/>
              </w:rPr>
              <w:t>ez</w:t>
            </w:r>
            <w:r w:rsidRPr="00713BB1">
              <w:rPr>
                <w:rFonts w:cstheme="minorHAnsi"/>
                <w:sz w:val="32"/>
                <w:szCs w:val="32"/>
              </w:rPr>
              <w:t xml:space="preserve"> pour rechercher dans un journal en particulier?</w:t>
            </w:r>
          </w:p>
          <w:p w:rsidR="0007201E" w:rsidRPr="00713BB1" w:rsidRDefault="0007201E" w:rsidP="00B4372C">
            <w:pPr>
              <w:pStyle w:val="Paragraphedeliste"/>
              <w:numPr>
                <w:ilvl w:val="0"/>
                <w:numId w:val="11"/>
              </w:numPr>
              <w:rPr>
                <w:rFonts w:cstheme="minorHAnsi"/>
                <w:sz w:val="32"/>
                <w:szCs w:val="32"/>
              </w:rPr>
            </w:pPr>
            <w:r w:rsidRPr="00713BB1">
              <w:rPr>
                <w:rFonts w:cstheme="minorHAnsi"/>
                <w:sz w:val="32"/>
                <w:szCs w:val="32"/>
              </w:rPr>
              <w:t>Comment avez-vous indiqué que vous désiriez les articles publiés aux dates demandées?</w:t>
            </w:r>
          </w:p>
          <w:p w:rsidR="0007201E" w:rsidRPr="004403BF" w:rsidRDefault="0007201E" w:rsidP="004403BF">
            <w:pPr>
              <w:pStyle w:val="Paragraphedeliste"/>
              <w:numPr>
                <w:ilvl w:val="0"/>
                <w:numId w:val="11"/>
              </w:numPr>
              <w:rPr>
                <w:rFonts w:cstheme="minorHAnsi"/>
                <w:sz w:val="32"/>
                <w:szCs w:val="32"/>
              </w:rPr>
            </w:pPr>
            <w:r w:rsidRPr="00713BB1">
              <w:rPr>
                <w:rFonts w:cstheme="minorHAnsi"/>
                <w:sz w:val="32"/>
                <w:szCs w:val="32"/>
              </w:rPr>
              <w:t>Combien de résultats avez-vous obtenus?</w:t>
            </w:r>
          </w:p>
          <w:p w:rsidR="0007201E" w:rsidRPr="00713BB1" w:rsidRDefault="0007201E" w:rsidP="00B4372C">
            <w:pPr>
              <w:pStyle w:val="Paragraphedeliste"/>
              <w:numPr>
                <w:ilvl w:val="0"/>
                <w:numId w:val="11"/>
              </w:numPr>
              <w:rPr>
                <w:rFonts w:cstheme="minorHAnsi"/>
                <w:sz w:val="32"/>
                <w:szCs w:val="32"/>
              </w:rPr>
            </w:pPr>
            <w:r w:rsidRPr="00713BB1">
              <w:rPr>
                <w:rFonts w:cstheme="minorHAnsi"/>
                <w:sz w:val="32"/>
                <w:szCs w:val="32"/>
              </w:rPr>
              <w:t>Est-ce que des éléments dans les résultats permettent de rapidement parcourir les résultats?</w:t>
            </w:r>
          </w:p>
          <w:p w:rsidR="0007201E" w:rsidRPr="00713BB1" w:rsidRDefault="0007201E" w:rsidP="00B4372C">
            <w:pPr>
              <w:pStyle w:val="Paragraphedeliste"/>
              <w:numPr>
                <w:ilvl w:val="0"/>
                <w:numId w:val="11"/>
              </w:numPr>
              <w:rPr>
                <w:rFonts w:cstheme="minorHAnsi"/>
                <w:sz w:val="32"/>
                <w:szCs w:val="32"/>
              </w:rPr>
            </w:pPr>
            <w:r w:rsidRPr="00713BB1">
              <w:rPr>
                <w:rFonts w:cstheme="minorHAnsi"/>
                <w:sz w:val="32"/>
                <w:szCs w:val="32"/>
              </w:rPr>
              <w:t>Comment accédez-vous au document?</w:t>
            </w:r>
          </w:p>
          <w:p w:rsidR="0007201E" w:rsidRDefault="0007201E" w:rsidP="00B75D62">
            <w:pPr>
              <w:pStyle w:val="Paragraphedeliste"/>
              <w:rPr>
                <w:rFonts w:cstheme="minorHAnsi"/>
                <w:sz w:val="32"/>
                <w:szCs w:val="32"/>
              </w:rPr>
            </w:pPr>
          </w:p>
          <w:p w:rsidR="0007201E" w:rsidRPr="00713BB1" w:rsidRDefault="0007201E" w:rsidP="0001089D">
            <w:pPr>
              <w:pStyle w:val="Paragraphedeliste"/>
              <w:rPr>
                <w:rFonts w:cstheme="minorHAnsi"/>
                <w:sz w:val="32"/>
                <w:szCs w:val="32"/>
              </w:rPr>
            </w:pPr>
            <w:r>
              <w:rPr>
                <w:rFonts w:cstheme="minorHAnsi"/>
                <w:sz w:val="32"/>
                <w:szCs w:val="32"/>
              </w:rPr>
              <w:t>Faites comparer par les étudiants les résultats obtenus sur les 2 écrans. Seulement les termes de recherches sont différents. Comment cela influence les résultats? Est-ce qu’il y a une requête qui est préférable? Est-ce qu’il y a des mots à enlever dans l’une par rapport à l’autre?</w:t>
            </w:r>
          </w:p>
          <w:p w:rsidR="0007201E" w:rsidRPr="00713BB1" w:rsidRDefault="0007201E" w:rsidP="00BA22F5">
            <w:pPr>
              <w:rPr>
                <w:rFonts w:cstheme="minorHAnsi"/>
                <w:sz w:val="32"/>
                <w:szCs w:val="32"/>
              </w:rPr>
            </w:pPr>
          </w:p>
        </w:tc>
        <w:tc>
          <w:tcPr>
            <w:tcW w:w="2835" w:type="dxa"/>
          </w:tcPr>
          <w:p w:rsidR="0007201E" w:rsidRPr="00713BB1" w:rsidRDefault="0007201E" w:rsidP="001711AB">
            <w:pPr>
              <w:jc w:val="both"/>
              <w:rPr>
                <w:rFonts w:cstheme="minorHAnsi"/>
                <w:sz w:val="32"/>
                <w:szCs w:val="32"/>
              </w:rPr>
            </w:pPr>
            <w:proofErr w:type="spellStart"/>
            <w:r>
              <w:rPr>
                <w:rFonts w:cstheme="minorHAnsi"/>
                <w:sz w:val="32"/>
                <w:szCs w:val="32"/>
              </w:rPr>
              <w:lastRenderedPageBreak/>
              <w:t>Netop</w:t>
            </w:r>
            <w:proofErr w:type="spellEnd"/>
          </w:p>
        </w:tc>
        <w:tc>
          <w:tcPr>
            <w:tcW w:w="1054" w:type="dxa"/>
          </w:tcPr>
          <w:p w:rsidR="0007201E" w:rsidRPr="00713BB1" w:rsidRDefault="0007201E" w:rsidP="007E40FD">
            <w:pPr>
              <w:jc w:val="both"/>
              <w:rPr>
                <w:rFonts w:cstheme="minorHAnsi"/>
                <w:sz w:val="32"/>
                <w:szCs w:val="32"/>
              </w:rPr>
            </w:pPr>
            <w:r>
              <w:rPr>
                <w:rFonts w:cstheme="minorHAnsi"/>
                <w:sz w:val="32"/>
                <w:szCs w:val="32"/>
              </w:rPr>
              <w:t>5</w:t>
            </w:r>
            <w:r w:rsidRPr="00713BB1">
              <w:rPr>
                <w:rFonts w:cstheme="minorHAnsi"/>
                <w:sz w:val="32"/>
                <w:szCs w:val="32"/>
              </w:rPr>
              <w:t xml:space="preserve"> min</w:t>
            </w:r>
          </w:p>
        </w:tc>
      </w:tr>
      <w:tr w:rsidR="0007201E" w:rsidRPr="00713BB1" w:rsidTr="00FD155C">
        <w:trPr>
          <w:trHeight w:val="147"/>
        </w:trPr>
        <w:tc>
          <w:tcPr>
            <w:tcW w:w="1951" w:type="dxa"/>
          </w:tcPr>
          <w:p w:rsidR="0007201E" w:rsidRPr="00713BB1" w:rsidRDefault="0007201E" w:rsidP="005941A7">
            <w:pPr>
              <w:rPr>
                <w:rFonts w:cstheme="minorHAnsi"/>
                <w:sz w:val="32"/>
                <w:szCs w:val="32"/>
              </w:rPr>
            </w:pPr>
            <w:r w:rsidRPr="00713BB1">
              <w:rPr>
                <w:rFonts w:cstheme="minorHAnsi"/>
                <w:sz w:val="32"/>
                <w:szCs w:val="32"/>
              </w:rPr>
              <w:t>2</w:t>
            </w:r>
            <w:r w:rsidRPr="00713BB1">
              <w:rPr>
                <w:rFonts w:cstheme="minorHAnsi"/>
                <w:sz w:val="32"/>
                <w:szCs w:val="32"/>
                <w:vertAlign w:val="superscript"/>
              </w:rPr>
              <w:t>e</w:t>
            </w:r>
            <w:r w:rsidRPr="00713BB1">
              <w:rPr>
                <w:rFonts w:cstheme="minorHAnsi"/>
                <w:sz w:val="32"/>
                <w:szCs w:val="32"/>
              </w:rPr>
              <w:t xml:space="preserve"> exercice</w:t>
            </w:r>
          </w:p>
        </w:tc>
        <w:tc>
          <w:tcPr>
            <w:tcW w:w="4961" w:type="dxa"/>
          </w:tcPr>
          <w:p w:rsidR="0007201E" w:rsidRPr="0001089D" w:rsidRDefault="0007201E" w:rsidP="0001089D">
            <w:pPr>
              <w:jc w:val="both"/>
              <w:rPr>
                <w:rFonts w:cstheme="minorHAnsi"/>
                <w:sz w:val="32"/>
                <w:szCs w:val="32"/>
              </w:rPr>
            </w:pPr>
            <w:r w:rsidRPr="0001089D">
              <w:rPr>
                <w:rFonts w:cstheme="minorHAnsi"/>
                <w:sz w:val="32"/>
                <w:szCs w:val="32"/>
              </w:rPr>
              <w:t>Trouvez des livres qui abordent la question de la salubrité alimentaire, et qui ont été publiés après 2000.</w:t>
            </w:r>
          </w:p>
          <w:p w:rsidR="0007201E" w:rsidRDefault="0007201E" w:rsidP="0001089D">
            <w:pPr>
              <w:jc w:val="both"/>
              <w:rPr>
                <w:rFonts w:cstheme="minorHAnsi"/>
                <w:sz w:val="32"/>
                <w:szCs w:val="32"/>
              </w:rPr>
            </w:pPr>
            <w:r w:rsidRPr="0001089D">
              <w:rPr>
                <w:rFonts w:cstheme="minorHAnsi"/>
                <w:sz w:val="32"/>
                <w:szCs w:val="32"/>
              </w:rPr>
              <w:lastRenderedPageBreak/>
              <w:t xml:space="preserve">Créer un procédurier présentant votre démarche. Inscrivez ce qui doit </w:t>
            </w:r>
            <w:r>
              <w:rPr>
                <w:rFonts w:cstheme="minorHAnsi"/>
                <w:sz w:val="32"/>
                <w:szCs w:val="32"/>
              </w:rPr>
              <w:t xml:space="preserve">être </w:t>
            </w:r>
            <w:r w:rsidRPr="0001089D">
              <w:rPr>
                <w:rFonts w:cstheme="minorHAnsi"/>
                <w:sz w:val="32"/>
                <w:szCs w:val="32"/>
              </w:rPr>
              <w:t>pris en note pour trouver le livre dans les rayons. Inscrire vos noms</w:t>
            </w:r>
            <w:r>
              <w:rPr>
                <w:rFonts w:cstheme="minorHAnsi"/>
                <w:sz w:val="32"/>
                <w:szCs w:val="32"/>
              </w:rPr>
              <w:t xml:space="preserve"> sur la feuille</w:t>
            </w:r>
            <w:r w:rsidRPr="0001089D">
              <w:rPr>
                <w:rFonts w:cstheme="minorHAnsi"/>
                <w:sz w:val="32"/>
                <w:szCs w:val="32"/>
              </w:rPr>
              <w:t>.</w:t>
            </w:r>
          </w:p>
          <w:p w:rsidR="0007201E" w:rsidRPr="00713BB1" w:rsidRDefault="0007201E" w:rsidP="0001089D">
            <w:pPr>
              <w:jc w:val="both"/>
              <w:rPr>
                <w:rFonts w:cstheme="minorHAnsi"/>
                <w:sz w:val="32"/>
                <w:szCs w:val="32"/>
              </w:rPr>
            </w:pPr>
            <w:r>
              <w:rPr>
                <w:rFonts w:cstheme="minorHAnsi"/>
                <w:sz w:val="32"/>
                <w:szCs w:val="32"/>
              </w:rPr>
              <w:t>Note : cet exemple est pour un groupe en diététique. Les sujets de recherche sont adaptés en fonction du programme d’études.</w:t>
            </w:r>
          </w:p>
        </w:tc>
        <w:tc>
          <w:tcPr>
            <w:tcW w:w="7655" w:type="dxa"/>
          </w:tcPr>
          <w:p w:rsidR="008A0066" w:rsidRDefault="008A0066" w:rsidP="0001089D">
            <w:pPr>
              <w:pStyle w:val="Paragraphedeliste"/>
              <w:numPr>
                <w:ilvl w:val="0"/>
                <w:numId w:val="10"/>
              </w:numPr>
              <w:jc w:val="both"/>
              <w:rPr>
                <w:rFonts w:cstheme="minorHAnsi"/>
                <w:sz w:val="32"/>
                <w:szCs w:val="32"/>
              </w:rPr>
            </w:pPr>
            <w:r>
              <w:rPr>
                <w:rFonts w:cstheme="minorHAnsi"/>
                <w:sz w:val="32"/>
                <w:szCs w:val="32"/>
              </w:rPr>
              <w:lastRenderedPageBreak/>
              <w:t xml:space="preserve">À essayer : demander aux équipes de </w:t>
            </w:r>
            <w:proofErr w:type="gramStart"/>
            <w:r>
              <w:rPr>
                <w:rFonts w:cstheme="minorHAnsi"/>
                <w:sz w:val="32"/>
                <w:szCs w:val="32"/>
              </w:rPr>
              <w:t>changer de personne</w:t>
            </w:r>
            <w:proofErr w:type="gramEnd"/>
            <w:r>
              <w:rPr>
                <w:rFonts w:cstheme="minorHAnsi"/>
                <w:sz w:val="32"/>
                <w:szCs w:val="32"/>
              </w:rPr>
              <w:t xml:space="preserve"> qui fait les manipulations.</w:t>
            </w:r>
          </w:p>
          <w:p w:rsidR="0007201E" w:rsidRDefault="0007201E" w:rsidP="0001089D">
            <w:pPr>
              <w:pStyle w:val="Paragraphedeliste"/>
              <w:numPr>
                <w:ilvl w:val="0"/>
                <w:numId w:val="10"/>
              </w:numPr>
              <w:jc w:val="both"/>
              <w:rPr>
                <w:rFonts w:cstheme="minorHAnsi"/>
                <w:sz w:val="32"/>
                <w:szCs w:val="32"/>
              </w:rPr>
            </w:pPr>
            <w:r>
              <w:rPr>
                <w:rFonts w:cstheme="minorHAnsi"/>
                <w:sz w:val="32"/>
                <w:szCs w:val="32"/>
              </w:rPr>
              <w:t xml:space="preserve">Lire l’énoncé. Option : demander à un étudiant de </w:t>
            </w:r>
            <w:r>
              <w:rPr>
                <w:rFonts w:cstheme="minorHAnsi"/>
                <w:sz w:val="32"/>
                <w:szCs w:val="32"/>
              </w:rPr>
              <w:lastRenderedPageBreak/>
              <w:t xml:space="preserve">lire l’énoncé. </w:t>
            </w:r>
          </w:p>
          <w:p w:rsidR="0007201E" w:rsidRDefault="0007201E" w:rsidP="0001089D">
            <w:pPr>
              <w:pStyle w:val="Paragraphedeliste"/>
              <w:numPr>
                <w:ilvl w:val="0"/>
                <w:numId w:val="10"/>
              </w:numPr>
              <w:jc w:val="both"/>
              <w:rPr>
                <w:rFonts w:cstheme="minorHAnsi"/>
                <w:sz w:val="32"/>
                <w:szCs w:val="32"/>
              </w:rPr>
            </w:pPr>
            <w:r>
              <w:rPr>
                <w:rFonts w:cstheme="minorHAnsi"/>
                <w:sz w:val="32"/>
                <w:szCs w:val="32"/>
              </w:rPr>
              <w:t>Les étudiants doivent trouver d’eux-mêmes l’outil à utiliser. Expliquer aux étudiants qu’ils doivent choisir eux-mêmes l’outil qui correspond à leur besoin via le site web des bibliothèques. Ils doivent faire en équipe ce qui a été fait en groupe à l’exercice 1.</w:t>
            </w:r>
          </w:p>
          <w:p w:rsidR="0007201E" w:rsidRDefault="0007201E" w:rsidP="004103D5">
            <w:pPr>
              <w:pStyle w:val="Paragraphedeliste"/>
              <w:numPr>
                <w:ilvl w:val="0"/>
                <w:numId w:val="10"/>
              </w:numPr>
              <w:jc w:val="both"/>
              <w:rPr>
                <w:rFonts w:cstheme="minorHAnsi"/>
                <w:sz w:val="32"/>
                <w:szCs w:val="32"/>
              </w:rPr>
            </w:pPr>
            <w:r>
              <w:rPr>
                <w:rFonts w:cstheme="minorHAnsi"/>
                <w:sz w:val="32"/>
                <w:szCs w:val="32"/>
              </w:rPr>
              <w:t xml:space="preserve">Le procédurier doit être très simple (environ 10 lignes de textes suffisent). </w:t>
            </w:r>
          </w:p>
          <w:p w:rsidR="0007201E" w:rsidRDefault="0007201E" w:rsidP="004103D5">
            <w:pPr>
              <w:pStyle w:val="Paragraphedeliste"/>
              <w:numPr>
                <w:ilvl w:val="0"/>
                <w:numId w:val="10"/>
              </w:numPr>
              <w:jc w:val="both"/>
              <w:rPr>
                <w:rFonts w:cstheme="minorHAnsi"/>
                <w:sz w:val="32"/>
                <w:szCs w:val="32"/>
              </w:rPr>
            </w:pPr>
            <w:r>
              <w:rPr>
                <w:rFonts w:cstheme="minorHAnsi"/>
                <w:sz w:val="32"/>
                <w:szCs w:val="32"/>
              </w:rPr>
              <w:t xml:space="preserve">Il est nécessaire de rappeler aux étudiants de faire leur procédurier en insistant sur le fait qu’il sera vérifié et que leur nom doive être inscrit. </w:t>
            </w:r>
          </w:p>
          <w:p w:rsidR="008A0066" w:rsidRPr="008A0066" w:rsidRDefault="0007201E" w:rsidP="008A0066">
            <w:pPr>
              <w:pStyle w:val="Paragraphedeliste"/>
              <w:numPr>
                <w:ilvl w:val="0"/>
                <w:numId w:val="10"/>
              </w:numPr>
              <w:jc w:val="both"/>
              <w:rPr>
                <w:rFonts w:cstheme="minorHAnsi"/>
                <w:sz w:val="32"/>
                <w:szCs w:val="32"/>
              </w:rPr>
            </w:pPr>
            <w:r>
              <w:rPr>
                <w:rFonts w:cstheme="minorHAnsi"/>
                <w:sz w:val="32"/>
                <w:szCs w:val="32"/>
              </w:rPr>
              <w:t>Les étudiants doivent avertir le formateur lorsque leur procédurier est terminé. Le formateur vérifie la procédure. Ensuite, il invite l’équipe à aider les autres équipes. Si l’équipe ne bouge pas; indiquez quelle autre équipe ils doivent aller aider. De cette façon, toutes les équipes sont occupées jusqu’à la fin de l’exercice.</w:t>
            </w:r>
          </w:p>
        </w:tc>
        <w:tc>
          <w:tcPr>
            <w:tcW w:w="2835" w:type="dxa"/>
          </w:tcPr>
          <w:p w:rsidR="0007201E" w:rsidRPr="00713BB1" w:rsidRDefault="0007201E" w:rsidP="001711AB">
            <w:pPr>
              <w:jc w:val="both"/>
              <w:rPr>
                <w:rFonts w:cstheme="minorHAnsi"/>
                <w:sz w:val="32"/>
                <w:szCs w:val="32"/>
              </w:rPr>
            </w:pPr>
            <w:r>
              <w:rPr>
                <w:rFonts w:cstheme="minorHAnsi"/>
                <w:sz w:val="32"/>
                <w:szCs w:val="32"/>
              </w:rPr>
              <w:lastRenderedPageBreak/>
              <w:t>Diapo 4</w:t>
            </w:r>
          </w:p>
        </w:tc>
        <w:tc>
          <w:tcPr>
            <w:tcW w:w="1054" w:type="dxa"/>
          </w:tcPr>
          <w:p w:rsidR="0007201E" w:rsidRPr="00713BB1" w:rsidRDefault="0007201E" w:rsidP="007E40FD">
            <w:pPr>
              <w:jc w:val="both"/>
              <w:rPr>
                <w:rFonts w:cstheme="minorHAnsi"/>
                <w:sz w:val="32"/>
                <w:szCs w:val="32"/>
              </w:rPr>
            </w:pPr>
            <w:r>
              <w:rPr>
                <w:rFonts w:cstheme="minorHAnsi"/>
                <w:sz w:val="32"/>
                <w:szCs w:val="32"/>
              </w:rPr>
              <w:t>15 min</w:t>
            </w:r>
          </w:p>
        </w:tc>
      </w:tr>
      <w:tr w:rsidR="0007201E" w:rsidRPr="00713BB1" w:rsidTr="00FD155C">
        <w:trPr>
          <w:trHeight w:val="147"/>
        </w:trPr>
        <w:tc>
          <w:tcPr>
            <w:tcW w:w="1951" w:type="dxa"/>
          </w:tcPr>
          <w:p w:rsidR="0007201E" w:rsidRPr="00713BB1" w:rsidRDefault="0007201E" w:rsidP="005941A7">
            <w:pPr>
              <w:rPr>
                <w:rFonts w:cstheme="minorHAnsi"/>
                <w:sz w:val="32"/>
                <w:szCs w:val="32"/>
              </w:rPr>
            </w:pPr>
            <w:r>
              <w:rPr>
                <w:rFonts w:cstheme="minorHAnsi"/>
                <w:sz w:val="32"/>
                <w:szCs w:val="32"/>
              </w:rPr>
              <w:t xml:space="preserve">Retour sur </w:t>
            </w:r>
            <w:r>
              <w:rPr>
                <w:rFonts w:cstheme="minorHAnsi"/>
                <w:sz w:val="32"/>
                <w:szCs w:val="32"/>
              </w:rPr>
              <w:lastRenderedPageBreak/>
              <w:t>l’exercice</w:t>
            </w:r>
          </w:p>
        </w:tc>
        <w:tc>
          <w:tcPr>
            <w:tcW w:w="4961" w:type="dxa"/>
          </w:tcPr>
          <w:p w:rsidR="0007201E" w:rsidRPr="0001089D" w:rsidRDefault="0007201E" w:rsidP="0001089D">
            <w:pPr>
              <w:jc w:val="both"/>
              <w:rPr>
                <w:rFonts w:cstheme="minorHAnsi"/>
                <w:sz w:val="32"/>
                <w:szCs w:val="32"/>
              </w:rPr>
            </w:pPr>
          </w:p>
        </w:tc>
        <w:tc>
          <w:tcPr>
            <w:tcW w:w="7655" w:type="dxa"/>
          </w:tcPr>
          <w:p w:rsidR="0007201E" w:rsidRPr="0016310A" w:rsidRDefault="0007201E" w:rsidP="0016310A">
            <w:pPr>
              <w:pStyle w:val="Paragraphedeliste"/>
              <w:numPr>
                <w:ilvl w:val="0"/>
                <w:numId w:val="10"/>
              </w:numPr>
              <w:jc w:val="both"/>
              <w:rPr>
                <w:rFonts w:cstheme="minorHAnsi"/>
                <w:sz w:val="32"/>
                <w:szCs w:val="32"/>
              </w:rPr>
            </w:pPr>
            <w:r>
              <w:rPr>
                <w:rFonts w:cstheme="minorHAnsi"/>
                <w:sz w:val="32"/>
                <w:szCs w:val="32"/>
              </w:rPr>
              <w:t xml:space="preserve">Comme ils ont remis une procédure et qu’elle a été </w:t>
            </w:r>
            <w:r>
              <w:rPr>
                <w:rFonts w:cstheme="minorHAnsi"/>
                <w:sz w:val="32"/>
                <w:szCs w:val="32"/>
              </w:rPr>
              <w:lastRenderedPageBreak/>
              <w:t xml:space="preserve">vérifiée. Nous ne revenons pas sur l’exercice directement. </w:t>
            </w:r>
          </w:p>
        </w:tc>
        <w:tc>
          <w:tcPr>
            <w:tcW w:w="2835" w:type="dxa"/>
          </w:tcPr>
          <w:p w:rsidR="0007201E" w:rsidRDefault="0007201E" w:rsidP="001711AB">
            <w:pPr>
              <w:jc w:val="both"/>
              <w:rPr>
                <w:rFonts w:cstheme="minorHAnsi"/>
                <w:sz w:val="32"/>
                <w:szCs w:val="32"/>
              </w:rPr>
            </w:pPr>
          </w:p>
        </w:tc>
        <w:tc>
          <w:tcPr>
            <w:tcW w:w="1054" w:type="dxa"/>
          </w:tcPr>
          <w:p w:rsidR="0007201E" w:rsidRDefault="0007201E" w:rsidP="007E40FD">
            <w:pPr>
              <w:jc w:val="both"/>
              <w:rPr>
                <w:rFonts w:cstheme="minorHAnsi"/>
                <w:sz w:val="32"/>
                <w:szCs w:val="32"/>
              </w:rPr>
            </w:pPr>
          </w:p>
        </w:tc>
      </w:tr>
      <w:tr w:rsidR="0007201E" w:rsidRPr="00713BB1" w:rsidTr="00FD155C">
        <w:trPr>
          <w:trHeight w:val="147"/>
        </w:trPr>
        <w:tc>
          <w:tcPr>
            <w:tcW w:w="1951" w:type="dxa"/>
          </w:tcPr>
          <w:p w:rsidR="0007201E" w:rsidRDefault="0007201E" w:rsidP="005941A7">
            <w:pPr>
              <w:rPr>
                <w:rFonts w:cstheme="minorHAnsi"/>
                <w:sz w:val="32"/>
                <w:szCs w:val="32"/>
              </w:rPr>
            </w:pPr>
            <w:r>
              <w:rPr>
                <w:rFonts w:cstheme="minorHAnsi"/>
                <w:sz w:val="32"/>
                <w:szCs w:val="32"/>
              </w:rPr>
              <w:t>Retour sur les exercices 1 et 2</w:t>
            </w:r>
          </w:p>
          <w:p w:rsidR="0007201E" w:rsidRDefault="0007201E" w:rsidP="00072CAD">
            <w:pPr>
              <w:jc w:val="both"/>
              <w:rPr>
                <w:rFonts w:cstheme="minorHAnsi"/>
                <w:sz w:val="32"/>
                <w:szCs w:val="32"/>
              </w:rPr>
            </w:pPr>
            <w:r>
              <w:rPr>
                <w:rFonts w:cstheme="minorHAnsi"/>
                <w:sz w:val="32"/>
                <w:szCs w:val="32"/>
              </w:rPr>
              <w:t xml:space="preserve">Comparaison entre Eureka et </w:t>
            </w:r>
            <w:proofErr w:type="spellStart"/>
            <w:r>
              <w:rPr>
                <w:rFonts w:cstheme="minorHAnsi"/>
                <w:sz w:val="32"/>
                <w:szCs w:val="32"/>
              </w:rPr>
              <w:t>koha</w:t>
            </w:r>
            <w:proofErr w:type="spellEnd"/>
            <w:r>
              <w:rPr>
                <w:rFonts w:cstheme="minorHAnsi"/>
                <w:sz w:val="32"/>
                <w:szCs w:val="32"/>
              </w:rPr>
              <w:t xml:space="preserve"> pour présenter l’utilité de la notice</w:t>
            </w:r>
          </w:p>
          <w:p w:rsidR="0007201E" w:rsidRPr="00713BB1" w:rsidRDefault="0007201E" w:rsidP="005941A7">
            <w:pPr>
              <w:rPr>
                <w:rFonts w:cstheme="minorHAnsi"/>
                <w:sz w:val="32"/>
                <w:szCs w:val="32"/>
              </w:rPr>
            </w:pPr>
          </w:p>
        </w:tc>
        <w:tc>
          <w:tcPr>
            <w:tcW w:w="4961" w:type="dxa"/>
          </w:tcPr>
          <w:p w:rsidR="0007201E" w:rsidRPr="00713BB1" w:rsidRDefault="0007201E" w:rsidP="007E40FD">
            <w:pPr>
              <w:jc w:val="both"/>
              <w:rPr>
                <w:rFonts w:cstheme="minorHAnsi"/>
                <w:sz w:val="32"/>
                <w:szCs w:val="32"/>
              </w:rPr>
            </w:pPr>
          </w:p>
        </w:tc>
        <w:tc>
          <w:tcPr>
            <w:tcW w:w="7655" w:type="dxa"/>
          </w:tcPr>
          <w:p w:rsidR="0007201E" w:rsidRPr="009E78CB" w:rsidRDefault="0007201E" w:rsidP="009E78CB">
            <w:pPr>
              <w:pStyle w:val="Paragraphedeliste"/>
              <w:numPr>
                <w:ilvl w:val="0"/>
                <w:numId w:val="10"/>
              </w:numPr>
              <w:jc w:val="both"/>
              <w:rPr>
                <w:rFonts w:cstheme="minorHAnsi"/>
                <w:sz w:val="32"/>
                <w:szCs w:val="32"/>
              </w:rPr>
            </w:pPr>
            <w:r>
              <w:rPr>
                <w:rFonts w:cstheme="minorHAnsi"/>
                <w:sz w:val="32"/>
                <w:szCs w:val="32"/>
              </w:rPr>
              <w:t xml:space="preserve">Demandez de projeter 2 écrans d’équipe; une équipe avec </w:t>
            </w:r>
            <w:proofErr w:type="spellStart"/>
            <w:r>
              <w:rPr>
                <w:rFonts w:cstheme="minorHAnsi"/>
                <w:sz w:val="32"/>
                <w:szCs w:val="32"/>
              </w:rPr>
              <w:t>koha</w:t>
            </w:r>
            <w:proofErr w:type="spellEnd"/>
            <w:r>
              <w:rPr>
                <w:rFonts w:cstheme="minorHAnsi"/>
                <w:sz w:val="32"/>
                <w:szCs w:val="32"/>
              </w:rPr>
              <w:t xml:space="preserve"> et l’autre Eureka. Demandez-leur de faire une recherche très simple, avec les mêmes termes de recherche.</w:t>
            </w:r>
          </w:p>
          <w:p w:rsidR="0007201E" w:rsidRPr="00C13E28" w:rsidRDefault="0007201E" w:rsidP="00C13E28">
            <w:pPr>
              <w:rPr>
                <w:sz w:val="32"/>
                <w:szCs w:val="32"/>
              </w:rPr>
            </w:pPr>
            <w:r w:rsidRPr="00C13E28">
              <w:rPr>
                <w:sz w:val="32"/>
                <w:szCs w:val="32"/>
              </w:rPr>
              <w:t xml:space="preserve">Comparaison des résultats. Comparaison de l’interface. </w:t>
            </w:r>
          </w:p>
          <w:p w:rsidR="0007201E" w:rsidRPr="00C13E28" w:rsidRDefault="0007201E" w:rsidP="00C13E28">
            <w:pPr>
              <w:rPr>
                <w:sz w:val="32"/>
                <w:szCs w:val="32"/>
              </w:rPr>
            </w:pPr>
            <w:r w:rsidRPr="00C13E28">
              <w:rPr>
                <w:sz w:val="32"/>
                <w:szCs w:val="32"/>
              </w:rPr>
              <w:t>Questions demandées aux étudiants :</w:t>
            </w:r>
          </w:p>
          <w:p w:rsidR="0007201E" w:rsidRPr="00C13E28" w:rsidRDefault="0007201E" w:rsidP="00C13E28">
            <w:pPr>
              <w:pStyle w:val="Paragraphedeliste"/>
              <w:numPr>
                <w:ilvl w:val="0"/>
                <w:numId w:val="12"/>
              </w:numPr>
              <w:rPr>
                <w:sz w:val="32"/>
                <w:szCs w:val="32"/>
              </w:rPr>
            </w:pPr>
            <w:r w:rsidRPr="00C13E28">
              <w:rPr>
                <w:sz w:val="32"/>
                <w:szCs w:val="32"/>
              </w:rPr>
              <w:t xml:space="preserve">Quelle est la grande différence entre les outils? </w:t>
            </w:r>
            <w:proofErr w:type="spellStart"/>
            <w:r w:rsidRPr="00C13E28">
              <w:rPr>
                <w:sz w:val="32"/>
                <w:szCs w:val="32"/>
              </w:rPr>
              <w:t>Rép</w:t>
            </w:r>
            <w:proofErr w:type="spellEnd"/>
            <w:r w:rsidR="00D51BA0">
              <w:rPr>
                <w:sz w:val="32"/>
                <w:szCs w:val="32"/>
              </w:rPr>
              <w:t> :</w:t>
            </w:r>
            <w:r w:rsidRPr="00C13E28">
              <w:rPr>
                <w:sz w:val="32"/>
                <w:szCs w:val="32"/>
              </w:rPr>
              <w:t xml:space="preserve"> le contenu; l’un, journal, l’autre livre.</w:t>
            </w:r>
          </w:p>
          <w:p w:rsidR="0007201E" w:rsidRPr="00C13E28" w:rsidRDefault="0007201E" w:rsidP="00C13E28">
            <w:pPr>
              <w:pStyle w:val="Paragraphedeliste"/>
              <w:numPr>
                <w:ilvl w:val="0"/>
                <w:numId w:val="12"/>
              </w:numPr>
              <w:rPr>
                <w:sz w:val="32"/>
                <w:szCs w:val="32"/>
              </w:rPr>
            </w:pPr>
            <w:r w:rsidRPr="00C13E28">
              <w:rPr>
                <w:sz w:val="32"/>
                <w:szCs w:val="32"/>
              </w:rPr>
              <w:t xml:space="preserve">Qu’est-ce que les résultats nous présentent? </w:t>
            </w:r>
            <w:proofErr w:type="spellStart"/>
            <w:r w:rsidRPr="00C13E28">
              <w:rPr>
                <w:sz w:val="32"/>
                <w:szCs w:val="32"/>
              </w:rPr>
              <w:t>Rép</w:t>
            </w:r>
            <w:proofErr w:type="spellEnd"/>
            <w:r w:rsidR="00D51BA0">
              <w:rPr>
                <w:sz w:val="32"/>
                <w:szCs w:val="32"/>
              </w:rPr>
              <w:t> :</w:t>
            </w:r>
            <w:r w:rsidRPr="00C13E28">
              <w:rPr>
                <w:sz w:val="32"/>
                <w:szCs w:val="32"/>
              </w:rPr>
              <w:t xml:space="preserve"> Eureka : du texte; </w:t>
            </w:r>
            <w:proofErr w:type="spellStart"/>
            <w:r w:rsidRPr="00C13E28">
              <w:rPr>
                <w:sz w:val="32"/>
                <w:szCs w:val="32"/>
              </w:rPr>
              <w:t>Koha</w:t>
            </w:r>
            <w:proofErr w:type="spellEnd"/>
            <w:r w:rsidRPr="00C13E28">
              <w:rPr>
                <w:sz w:val="32"/>
                <w:szCs w:val="32"/>
              </w:rPr>
              <w:t> : un machin</w:t>
            </w:r>
            <w:r>
              <w:rPr>
                <w:sz w:val="32"/>
                <w:szCs w:val="32"/>
              </w:rPr>
              <w:t xml:space="preserve"> (c’est-à-dire la notice)</w:t>
            </w:r>
            <w:r w:rsidRPr="00C13E28">
              <w:rPr>
                <w:sz w:val="32"/>
                <w:szCs w:val="32"/>
              </w:rPr>
              <w:t>.</w:t>
            </w:r>
          </w:p>
          <w:p w:rsidR="0007201E" w:rsidRPr="00C13E28" w:rsidRDefault="0007201E" w:rsidP="00C13E28">
            <w:pPr>
              <w:pStyle w:val="Paragraphedeliste"/>
              <w:numPr>
                <w:ilvl w:val="0"/>
                <w:numId w:val="12"/>
              </w:numPr>
              <w:rPr>
                <w:sz w:val="32"/>
                <w:szCs w:val="32"/>
              </w:rPr>
            </w:pPr>
            <w:r w:rsidRPr="00C13E28">
              <w:rPr>
                <w:sz w:val="32"/>
                <w:szCs w:val="32"/>
              </w:rPr>
              <w:t xml:space="preserve">Qu’est-ce qu’on retrouve dans le machin? </w:t>
            </w:r>
            <w:proofErr w:type="spellStart"/>
            <w:r w:rsidRPr="00C13E28">
              <w:rPr>
                <w:sz w:val="32"/>
                <w:szCs w:val="32"/>
              </w:rPr>
              <w:t>Rép</w:t>
            </w:r>
            <w:proofErr w:type="spellEnd"/>
            <w:r w:rsidR="00D51BA0">
              <w:rPr>
                <w:sz w:val="32"/>
                <w:szCs w:val="32"/>
              </w:rPr>
              <w:t> :</w:t>
            </w:r>
            <w:r w:rsidRPr="00C13E28">
              <w:rPr>
                <w:sz w:val="32"/>
                <w:szCs w:val="32"/>
              </w:rPr>
              <w:t xml:space="preserve"> résumé, sujet.</w:t>
            </w:r>
          </w:p>
          <w:p w:rsidR="0007201E" w:rsidRPr="00C13E28" w:rsidRDefault="0007201E" w:rsidP="00C13E28">
            <w:pPr>
              <w:pStyle w:val="Paragraphedeliste"/>
              <w:numPr>
                <w:ilvl w:val="0"/>
                <w:numId w:val="12"/>
              </w:numPr>
              <w:rPr>
                <w:sz w:val="32"/>
                <w:szCs w:val="32"/>
              </w:rPr>
            </w:pPr>
            <w:r w:rsidRPr="00C13E28">
              <w:rPr>
                <w:sz w:val="32"/>
                <w:szCs w:val="32"/>
              </w:rPr>
              <w:t xml:space="preserve">À quoi servent ces éléments? </w:t>
            </w:r>
            <w:proofErr w:type="spellStart"/>
            <w:r w:rsidRPr="00C13E28">
              <w:rPr>
                <w:sz w:val="32"/>
                <w:szCs w:val="32"/>
              </w:rPr>
              <w:t>Rép</w:t>
            </w:r>
            <w:proofErr w:type="spellEnd"/>
            <w:r w:rsidR="00D51BA0">
              <w:rPr>
                <w:sz w:val="32"/>
                <w:szCs w:val="32"/>
              </w:rPr>
              <w:t> :</w:t>
            </w:r>
            <w:r w:rsidRPr="00C13E28">
              <w:rPr>
                <w:sz w:val="32"/>
                <w:szCs w:val="32"/>
              </w:rPr>
              <w:t xml:space="preserve"> aide à choisir le bon livre</w:t>
            </w:r>
          </w:p>
          <w:p w:rsidR="0007201E" w:rsidRPr="00C13E28" w:rsidRDefault="0007201E" w:rsidP="00C13E28">
            <w:pPr>
              <w:pStyle w:val="Paragraphedeliste"/>
              <w:numPr>
                <w:ilvl w:val="0"/>
                <w:numId w:val="12"/>
              </w:numPr>
              <w:rPr>
                <w:sz w:val="32"/>
                <w:szCs w:val="32"/>
              </w:rPr>
            </w:pPr>
            <w:r w:rsidRPr="00C13E28">
              <w:rPr>
                <w:sz w:val="32"/>
                <w:szCs w:val="32"/>
              </w:rPr>
              <w:t xml:space="preserve">Est-ce </w:t>
            </w:r>
            <w:r>
              <w:rPr>
                <w:sz w:val="32"/>
                <w:szCs w:val="32"/>
              </w:rPr>
              <w:t>qu’on a ces éléments du côté d’E</w:t>
            </w:r>
            <w:r w:rsidRPr="00C13E28">
              <w:rPr>
                <w:sz w:val="32"/>
                <w:szCs w:val="32"/>
              </w:rPr>
              <w:t xml:space="preserve">ureka? </w:t>
            </w:r>
            <w:proofErr w:type="spellStart"/>
            <w:r w:rsidRPr="00C13E28">
              <w:rPr>
                <w:sz w:val="32"/>
                <w:szCs w:val="32"/>
              </w:rPr>
              <w:t>Rép</w:t>
            </w:r>
            <w:proofErr w:type="spellEnd"/>
            <w:r w:rsidR="00D51BA0">
              <w:rPr>
                <w:sz w:val="32"/>
                <w:szCs w:val="32"/>
              </w:rPr>
              <w:t> :</w:t>
            </w:r>
            <w:r w:rsidRPr="00C13E28">
              <w:rPr>
                <w:sz w:val="32"/>
                <w:szCs w:val="32"/>
              </w:rPr>
              <w:t xml:space="preserve"> non.</w:t>
            </w:r>
          </w:p>
          <w:p w:rsidR="0007201E" w:rsidRPr="00C13E28" w:rsidRDefault="0007201E" w:rsidP="00C13E28">
            <w:pPr>
              <w:pStyle w:val="Paragraphedeliste"/>
              <w:numPr>
                <w:ilvl w:val="0"/>
                <w:numId w:val="12"/>
              </w:numPr>
              <w:rPr>
                <w:sz w:val="32"/>
                <w:szCs w:val="32"/>
              </w:rPr>
            </w:pPr>
            <w:r w:rsidRPr="00C13E28">
              <w:rPr>
                <w:sz w:val="32"/>
                <w:szCs w:val="32"/>
              </w:rPr>
              <w:t xml:space="preserve">Comment on fait alors pour sélectionner un </w:t>
            </w:r>
            <w:r w:rsidRPr="00C13E28">
              <w:rPr>
                <w:sz w:val="32"/>
                <w:szCs w:val="32"/>
              </w:rPr>
              <w:lastRenderedPageBreak/>
              <w:t xml:space="preserve">résultat? </w:t>
            </w:r>
            <w:proofErr w:type="spellStart"/>
            <w:r w:rsidRPr="00C13E28">
              <w:rPr>
                <w:sz w:val="32"/>
                <w:szCs w:val="32"/>
              </w:rPr>
              <w:t>Rép</w:t>
            </w:r>
            <w:proofErr w:type="spellEnd"/>
            <w:r w:rsidR="00D51BA0">
              <w:rPr>
                <w:sz w:val="32"/>
                <w:szCs w:val="32"/>
              </w:rPr>
              <w:t> :</w:t>
            </w:r>
            <w:r w:rsidRPr="00C13E28">
              <w:rPr>
                <w:sz w:val="32"/>
                <w:szCs w:val="32"/>
              </w:rPr>
              <w:t xml:space="preserve"> on doit parcourir les textes.</w:t>
            </w:r>
          </w:p>
          <w:p w:rsidR="0007201E" w:rsidRPr="00C13E28" w:rsidRDefault="0007201E" w:rsidP="00C13E28">
            <w:pPr>
              <w:pStyle w:val="Paragraphedeliste"/>
              <w:numPr>
                <w:ilvl w:val="0"/>
                <w:numId w:val="12"/>
              </w:numPr>
              <w:rPr>
                <w:sz w:val="32"/>
                <w:szCs w:val="32"/>
              </w:rPr>
            </w:pPr>
            <w:r w:rsidRPr="00C13E28">
              <w:rPr>
                <w:sz w:val="32"/>
                <w:szCs w:val="32"/>
              </w:rPr>
              <w:t xml:space="preserve">Du côté de </w:t>
            </w:r>
            <w:proofErr w:type="spellStart"/>
            <w:r w:rsidRPr="00C13E28">
              <w:rPr>
                <w:sz w:val="32"/>
                <w:szCs w:val="32"/>
              </w:rPr>
              <w:t>Koha</w:t>
            </w:r>
            <w:proofErr w:type="spellEnd"/>
            <w:r w:rsidRPr="00C13E28">
              <w:rPr>
                <w:sz w:val="32"/>
                <w:szCs w:val="32"/>
              </w:rPr>
              <w:t xml:space="preserve">, qu’est-ce qui arrive quand je clique sur un sujet? </w:t>
            </w:r>
            <w:proofErr w:type="spellStart"/>
            <w:r w:rsidRPr="00C13E28">
              <w:rPr>
                <w:sz w:val="32"/>
                <w:szCs w:val="32"/>
              </w:rPr>
              <w:t>Rép</w:t>
            </w:r>
            <w:proofErr w:type="spellEnd"/>
            <w:r w:rsidR="00D51BA0">
              <w:rPr>
                <w:sz w:val="32"/>
                <w:szCs w:val="32"/>
              </w:rPr>
              <w:t> :</w:t>
            </w:r>
            <w:r w:rsidRPr="00C13E28">
              <w:rPr>
                <w:sz w:val="32"/>
                <w:szCs w:val="32"/>
              </w:rPr>
              <w:t xml:space="preserve"> trouve les autres documents avec le même sujet.</w:t>
            </w:r>
          </w:p>
          <w:p w:rsidR="0007201E" w:rsidRPr="00C13E28" w:rsidRDefault="0007201E" w:rsidP="00C13E28">
            <w:pPr>
              <w:pStyle w:val="Paragraphedeliste"/>
              <w:numPr>
                <w:ilvl w:val="0"/>
                <w:numId w:val="12"/>
              </w:numPr>
              <w:rPr>
                <w:sz w:val="32"/>
                <w:szCs w:val="32"/>
              </w:rPr>
            </w:pPr>
            <w:r w:rsidRPr="00C13E28">
              <w:rPr>
                <w:sz w:val="32"/>
                <w:szCs w:val="32"/>
              </w:rPr>
              <w:t xml:space="preserve">Est-ce qu’on peut faire la même chose dans Eureka? </w:t>
            </w:r>
            <w:proofErr w:type="spellStart"/>
            <w:r w:rsidRPr="00C13E28">
              <w:rPr>
                <w:sz w:val="32"/>
                <w:szCs w:val="32"/>
              </w:rPr>
              <w:t>Rép</w:t>
            </w:r>
            <w:proofErr w:type="spellEnd"/>
            <w:r w:rsidR="00D51BA0">
              <w:rPr>
                <w:sz w:val="32"/>
                <w:szCs w:val="32"/>
              </w:rPr>
              <w:t> :</w:t>
            </w:r>
            <w:r w:rsidRPr="00C13E28">
              <w:rPr>
                <w:sz w:val="32"/>
                <w:szCs w:val="32"/>
              </w:rPr>
              <w:t xml:space="preserve"> non. </w:t>
            </w:r>
          </w:p>
          <w:p w:rsidR="0007201E" w:rsidRPr="006B25D7" w:rsidRDefault="0007201E" w:rsidP="006B25D7">
            <w:pPr>
              <w:rPr>
                <w:sz w:val="32"/>
                <w:szCs w:val="32"/>
              </w:rPr>
            </w:pPr>
            <w:r w:rsidRPr="00C13E28">
              <w:rPr>
                <w:sz w:val="32"/>
                <w:szCs w:val="32"/>
              </w:rPr>
              <w:t>Cela permet de résumer l</w:t>
            </w:r>
            <w:r>
              <w:rPr>
                <w:sz w:val="32"/>
                <w:szCs w:val="32"/>
              </w:rPr>
              <w:t>es grandes fonctions de la notice sans la nommer.</w:t>
            </w:r>
          </w:p>
        </w:tc>
        <w:tc>
          <w:tcPr>
            <w:tcW w:w="2835" w:type="dxa"/>
          </w:tcPr>
          <w:p w:rsidR="0007201E" w:rsidRPr="00713BB1" w:rsidRDefault="0007201E" w:rsidP="001711AB">
            <w:pPr>
              <w:jc w:val="both"/>
              <w:rPr>
                <w:rFonts w:cstheme="minorHAnsi"/>
                <w:sz w:val="32"/>
                <w:szCs w:val="32"/>
              </w:rPr>
            </w:pPr>
            <w:proofErr w:type="spellStart"/>
            <w:r>
              <w:rPr>
                <w:rFonts w:cstheme="minorHAnsi"/>
                <w:sz w:val="32"/>
                <w:szCs w:val="32"/>
              </w:rPr>
              <w:lastRenderedPageBreak/>
              <w:t>Netop</w:t>
            </w:r>
            <w:proofErr w:type="spellEnd"/>
          </w:p>
        </w:tc>
        <w:tc>
          <w:tcPr>
            <w:tcW w:w="1054" w:type="dxa"/>
          </w:tcPr>
          <w:p w:rsidR="0007201E" w:rsidRPr="00713BB1" w:rsidRDefault="0007201E" w:rsidP="007E40FD">
            <w:pPr>
              <w:jc w:val="both"/>
              <w:rPr>
                <w:rFonts w:cstheme="minorHAnsi"/>
                <w:sz w:val="32"/>
                <w:szCs w:val="32"/>
              </w:rPr>
            </w:pPr>
            <w:r>
              <w:rPr>
                <w:rFonts w:cstheme="minorHAnsi"/>
                <w:sz w:val="32"/>
                <w:szCs w:val="32"/>
              </w:rPr>
              <w:t>3 min</w:t>
            </w:r>
          </w:p>
        </w:tc>
      </w:tr>
      <w:tr w:rsidR="004D1588" w:rsidRPr="00713BB1" w:rsidTr="00FD155C">
        <w:trPr>
          <w:trHeight w:val="147"/>
        </w:trPr>
        <w:tc>
          <w:tcPr>
            <w:tcW w:w="1951" w:type="dxa"/>
          </w:tcPr>
          <w:p w:rsidR="004D1588" w:rsidRDefault="004D1588" w:rsidP="005941A7">
            <w:pPr>
              <w:rPr>
                <w:rFonts w:cstheme="minorHAnsi"/>
                <w:sz w:val="32"/>
                <w:szCs w:val="32"/>
              </w:rPr>
            </w:pPr>
            <w:r>
              <w:rPr>
                <w:rFonts w:cstheme="minorHAnsi"/>
                <w:sz w:val="32"/>
                <w:szCs w:val="32"/>
              </w:rPr>
              <w:t xml:space="preserve">Présentation de </w:t>
            </w:r>
            <w:proofErr w:type="spellStart"/>
            <w:r>
              <w:rPr>
                <w:rFonts w:cstheme="minorHAnsi"/>
                <w:sz w:val="32"/>
                <w:szCs w:val="32"/>
              </w:rPr>
              <w:t>Scholarvox</w:t>
            </w:r>
            <w:proofErr w:type="spellEnd"/>
          </w:p>
        </w:tc>
        <w:tc>
          <w:tcPr>
            <w:tcW w:w="4961" w:type="dxa"/>
          </w:tcPr>
          <w:p w:rsidR="004D1588" w:rsidRPr="00713BB1" w:rsidRDefault="004D1588" w:rsidP="007E40FD">
            <w:pPr>
              <w:jc w:val="both"/>
              <w:rPr>
                <w:rFonts w:cstheme="minorHAnsi"/>
                <w:sz w:val="32"/>
                <w:szCs w:val="32"/>
              </w:rPr>
            </w:pPr>
          </w:p>
        </w:tc>
        <w:tc>
          <w:tcPr>
            <w:tcW w:w="7655" w:type="dxa"/>
          </w:tcPr>
          <w:p w:rsidR="004D1588" w:rsidRDefault="004D1588" w:rsidP="009E78CB">
            <w:pPr>
              <w:pStyle w:val="Paragraphedeliste"/>
              <w:numPr>
                <w:ilvl w:val="0"/>
                <w:numId w:val="10"/>
              </w:numPr>
              <w:jc w:val="both"/>
              <w:rPr>
                <w:rFonts w:cstheme="minorHAnsi"/>
                <w:sz w:val="32"/>
                <w:szCs w:val="32"/>
              </w:rPr>
            </w:pPr>
            <w:r>
              <w:rPr>
                <w:rFonts w:cstheme="minorHAnsi"/>
                <w:sz w:val="32"/>
                <w:szCs w:val="32"/>
              </w:rPr>
              <w:t xml:space="preserve">Présenter rapidement </w:t>
            </w:r>
            <w:proofErr w:type="spellStart"/>
            <w:r>
              <w:rPr>
                <w:rFonts w:cstheme="minorHAnsi"/>
                <w:sz w:val="32"/>
                <w:szCs w:val="32"/>
              </w:rPr>
              <w:t>Scholarvox</w:t>
            </w:r>
            <w:proofErr w:type="spellEnd"/>
          </w:p>
        </w:tc>
        <w:tc>
          <w:tcPr>
            <w:tcW w:w="2835" w:type="dxa"/>
          </w:tcPr>
          <w:p w:rsidR="004D1588" w:rsidRDefault="004D1588" w:rsidP="001711AB">
            <w:pPr>
              <w:jc w:val="both"/>
              <w:rPr>
                <w:rFonts w:cstheme="minorHAnsi"/>
                <w:sz w:val="32"/>
                <w:szCs w:val="32"/>
              </w:rPr>
            </w:pPr>
          </w:p>
        </w:tc>
        <w:tc>
          <w:tcPr>
            <w:tcW w:w="1054" w:type="dxa"/>
          </w:tcPr>
          <w:p w:rsidR="004D1588" w:rsidRDefault="004D1588" w:rsidP="007E40FD">
            <w:pPr>
              <w:jc w:val="both"/>
              <w:rPr>
                <w:rFonts w:cstheme="minorHAnsi"/>
                <w:sz w:val="32"/>
                <w:szCs w:val="32"/>
              </w:rPr>
            </w:pPr>
            <w:r>
              <w:rPr>
                <w:rFonts w:cstheme="minorHAnsi"/>
                <w:sz w:val="32"/>
                <w:szCs w:val="32"/>
              </w:rPr>
              <w:t>5 min</w:t>
            </w:r>
          </w:p>
        </w:tc>
      </w:tr>
      <w:tr w:rsidR="0007201E" w:rsidRPr="00713BB1" w:rsidTr="00F71354">
        <w:trPr>
          <w:trHeight w:val="147"/>
        </w:trPr>
        <w:tc>
          <w:tcPr>
            <w:tcW w:w="1951" w:type="dxa"/>
          </w:tcPr>
          <w:p w:rsidR="0007201E" w:rsidRPr="00713BB1" w:rsidRDefault="0007201E" w:rsidP="005941A7">
            <w:pPr>
              <w:rPr>
                <w:rFonts w:cstheme="minorHAnsi"/>
                <w:sz w:val="32"/>
                <w:szCs w:val="32"/>
              </w:rPr>
            </w:pPr>
            <w:r>
              <w:rPr>
                <w:rFonts w:cstheme="minorHAnsi"/>
                <w:sz w:val="32"/>
                <w:szCs w:val="32"/>
              </w:rPr>
              <w:t>Exercice 3</w:t>
            </w:r>
          </w:p>
        </w:tc>
        <w:tc>
          <w:tcPr>
            <w:tcW w:w="4961" w:type="dxa"/>
          </w:tcPr>
          <w:p w:rsidR="0007201E" w:rsidRPr="00AE14A5" w:rsidRDefault="0007201E" w:rsidP="00AE14A5">
            <w:pPr>
              <w:jc w:val="both"/>
              <w:rPr>
                <w:rFonts w:cstheme="minorHAnsi"/>
                <w:sz w:val="32"/>
                <w:szCs w:val="32"/>
              </w:rPr>
            </w:pPr>
            <w:r w:rsidRPr="00AE14A5">
              <w:rPr>
                <w:rFonts w:cstheme="minorHAnsi"/>
                <w:sz w:val="32"/>
                <w:szCs w:val="32"/>
              </w:rPr>
              <w:t>Trouvez un article de revues québécoises, destinées au grand public, qui discutent des enjeux liés à l’inspection des aliments.</w:t>
            </w:r>
          </w:p>
          <w:p w:rsidR="0007201E" w:rsidRDefault="0007201E" w:rsidP="00AE14A5">
            <w:pPr>
              <w:jc w:val="both"/>
              <w:rPr>
                <w:rFonts w:cstheme="minorHAnsi"/>
                <w:sz w:val="32"/>
                <w:szCs w:val="32"/>
              </w:rPr>
            </w:pPr>
            <w:r w:rsidRPr="00AE14A5">
              <w:rPr>
                <w:rFonts w:cstheme="minorHAnsi"/>
                <w:sz w:val="32"/>
                <w:szCs w:val="32"/>
              </w:rPr>
              <w:t>Apportez une revue qui contient l’article et ouverte à la bonne page.</w:t>
            </w:r>
          </w:p>
          <w:p w:rsidR="0007201E" w:rsidRDefault="0007201E" w:rsidP="00AE14A5">
            <w:pPr>
              <w:jc w:val="both"/>
              <w:rPr>
                <w:rFonts w:cstheme="minorHAnsi"/>
                <w:sz w:val="32"/>
                <w:szCs w:val="32"/>
              </w:rPr>
            </w:pPr>
          </w:p>
          <w:p w:rsidR="0007201E" w:rsidRPr="00713BB1" w:rsidRDefault="0007201E" w:rsidP="00AE14A5">
            <w:pPr>
              <w:jc w:val="both"/>
              <w:rPr>
                <w:rFonts w:cstheme="minorHAnsi"/>
                <w:sz w:val="32"/>
                <w:szCs w:val="32"/>
              </w:rPr>
            </w:pPr>
            <w:r>
              <w:rPr>
                <w:rFonts w:cstheme="minorHAnsi"/>
                <w:sz w:val="32"/>
                <w:szCs w:val="32"/>
              </w:rPr>
              <w:t xml:space="preserve">Note : cet exemple est pour un groupe en diététique. Les sujets de </w:t>
            </w:r>
            <w:r>
              <w:rPr>
                <w:rFonts w:cstheme="minorHAnsi"/>
                <w:sz w:val="32"/>
                <w:szCs w:val="32"/>
              </w:rPr>
              <w:lastRenderedPageBreak/>
              <w:t>recherche sont adaptés en fonction du programme d’études.</w:t>
            </w:r>
          </w:p>
        </w:tc>
        <w:tc>
          <w:tcPr>
            <w:tcW w:w="7655" w:type="dxa"/>
            <w:shd w:val="clear" w:color="auto" w:fill="auto"/>
          </w:tcPr>
          <w:p w:rsidR="008A0066" w:rsidRDefault="008A0066" w:rsidP="00AE14A5">
            <w:pPr>
              <w:pStyle w:val="Paragraphedeliste"/>
              <w:numPr>
                <w:ilvl w:val="0"/>
                <w:numId w:val="10"/>
              </w:numPr>
              <w:jc w:val="both"/>
              <w:rPr>
                <w:rFonts w:cstheme="minorHAnsi"/>
                <w:sz w:val="32"/>
                <w:szCs w:val="32"/>
              </w:rPr>
            </w:pPr>
            <w:r>
              <w:rPr>
                <w:rFonts w:cstheme="minorHAnsi"/>
                <w:sz w:val="32"/>
                <w:szCs w:val="32"/>
              </w:rPr>
              <w:lastRenderedPageBreak/>
              <w:t xml:space="preserve">À essayer : demander aux équipes de </w:t>
            </w:r>
            <w:proofErr w:type="gramStart"/>
            <w:r>
              <w:rPr>
                <w:rFonts w:cstheme="minorHAnsi"/>
                <w:sz w:val="32"/>
                <w:szCs w:val="32"/>
              </w:rPr>
              <w:t>changer de personne</w:t>
            </w:r>
            <w:proofErr w:type="gramEnd"/>
            <w:r>
              <w:rPr>
                <w:rFonts w:cstheme="minorHAnsi"/>
                <w:sz w:val="32"/>
                <w:szCs w:val="32"/>
              </w:rPr>
              <w:t xml:space="preserve"> qui fait les manipulations.</w:t>
            </w:r>
          </w:p>
          <w:p w:rsidR="0007201E" w:rsidRPr="00F71354" w:rsidRDefault="0007201E" w:rsidP="00AE14A5">
            <w:pPr>
              <w:pStyle w:val="Paragraphedeliste"/>
              <w:numPr>
                <w:ilvl w:val="0"/>
                <w:numId w:val="10"/>
              </w:numPr>
              <w:jc w:val="both"/>
              <w:rPr>
                <w:rFonts w:cstheme="minorHAnsi"/>
                <w:sz w:val="32"/>
                <w:szCs w:val="32"/>
              </w:rPr>
            </w:pPr>
            <w:r w:rsidRPr="00F71354">
              <w:rPr>
                <w:rFonts w:cstheme="minorHAnsi"/>
                <w:sz w:val="32"/>
                <w:szCs w:val="32"/>
              </w:rPr>
              <w:t xml:space="preserve">Lire l’énoncé. Option : demander à un étudiant de lire l’énoncé. </w:t>
            </w:r>
          </w:p>
          <w:p w:rsidR="0007201E" w:rsidRPr="00F71354" w:rsidRDefault="0007201E" w:rsidP="00AE14A5">
            <w:pPr>
              <w:pStyle w:val="Paragraphedeliste"/>
              <w:numPr>
                <w:ilvl w:val="0"/>
                <w:numId w:val="10"/>
              </w:numPr>
              <w:jc w:val="both"/>
              <w:rPr>
                <w:rFonts w:cstheme="minorHAnsi"/>
                <w:sz w:val="32"/>
                <w:szCs w:val="32"/>
              </w:rPr>
            </w:pPr>
            <w:r w:rsidRPr="00F71354">
              <w:rPr>
                <w:rFonts w:cstheme="minorHAnsi"/>
                <w:sz w:val="32"/>
                <w:szCs w:val="32"/>
              </w:rPr>
              <w:t>Les étudiants doivent trouver d’eux-mêmes l’outil à utiliser via le site web.</w:t>
            </w:r>
          </w:p>
          <w:p w:rsidR="0007201E" w:rsidRPr="00F71354" w:rsidRDefault="0007201E" w:rsidP="00AE14A5">
            <w:pPr>
              <w:pStyle w:val="Paragraphedeliste"/>
              <w:numPr>
                <w:ilvl w:val="0"/>
                <w:numId w:val="10"/>
              </w:numPr>
              <w:jc w:val="both"/>
              <w:rPr>
                <w:rFonts w:cstheme="minorHAnsi"/>
                <w:sz w:val="32"/>
                <w:szCs w:val="32"/>
              </w:rPr>
            </w:pPr>
            <w:r w:rsidRPr="00F71354">
              <w:rPr>
                <w:rFonts w:cstheme="minorHAnsi"/>
                <w:sz w:val="32"/>
                <w:szCs w:val="32"/>
              </w:rPr>
              <w:t xml:space="preserve">Aucune indication sur l’utilisation de Repère ne leur est donnée. </w:t>
            </w:r>
          </w:p>
          <w:p w:rsidR="0007201E" w:rsidRPr="00F71354" w:rsidRDefault="0007201E" w:rsidP="00AE14A5">
            <w:pPr>
              <w:pStyle w:val="Paragraphedeliste"/>
              <w:numPr>
                <w:ilvl w:val="0"/>
                <w:numId w:val="10"/>
              </w:numPr>
              <w:jc w:val="both"/>
              <w:rPr>
                <w:rFonts w:cstheme="minorHAnsi"/>
                <w:sz w:val="32"/>
                <w:szCs w:val="32"/>
              </w:rPr>
            </w:pPr>
            <w:r w:rsidRPr="00F71354">
              <w:rPr>
                <w:rFonts w:cstheme="minorHAnsi"/>
                <w:sz w:val="32"/>
                <w:szCs w:val="32"/>
              </w:rPr>
              <w:t xml:space="preserve">Lorsque les étudiants apportent un article, </w:t>
            </w:r>
            <w:r w:rsidRPr="00F71354">
              <w:rPr>
                <w:rFonts w:cstheme="minorHAnsi"/>
                <w:sz w:val="32"/>
                <w:szCs w:val="32"/>
              </w:rPr>
              <w:lastRenderedPageBreak/>
              <w:t>demandez-leur d’inscrire le titre au tableau pour éviter qu’une autre équipe tente de le trouver aussi.</w:t>
            </w:r>
          </w:p>
          <w:p w:rsidR="0007201E" w:rsidRPr="00F71354" w:rsidRDefault="0007201E" w:rsidP="00B57CDE">
            <w:pPr>
              <w:pStyle w:val="Paragraphedeliste"/>
              <w:numPr>
                <w:ilvl w:val="0"/>
                <w:numId w:val="10"/>
              </w:numPr>
              <w:jc w:val="both"/>
              <w:rPr>
                <w:rFonts w:cstheme="minorHAnsi"/>
                <w:sz w:val="32"/>
                <w:szCs w:val="32"/>
              </w:rPr>
            </w:pPr>
            <w:r w:rsidRPr="00F71354">
              <w:rPr>
                <w:rFonts w:cstheme="minorHAnsi"/>
                <w:sz w:val="32"/>
                <w:szCs w:val="32"/>
              </w:rPr>
              <w:t>Au fur et à mesure qu’elles terminent</w:t>
            </w:r>
            <w:r>
              <w:rPr>
                <w:rFonts w:cstheme="minorHAnsi"/>
                <w:sz w:val="32"/>
                <w:szCs w:val="32"/>
              </w:rPr>
              <w:t>,</w:t>
            </w:r>
            <w:r w:rsidRPr="00F71354">
              <w:rPr>
                <w:rFonts w:cstheme="minorHAnsi"/>
                <w:sz w:val="32"/>
                <w:szCs w:val="32"/>
              </w:rPr>
              <w:t xml:space="preserve"> les équipes doivent aider les équipes qui n’ont pas terminé. Si l’équipe ne bouge pas; indiquez quelle autre équipe ils doivent aller aider. De cette façon, toutes les équipes sont occupées jusqu’à la fin de l’exercice.</w:t>
            </w:r>
          </w:p>
          <w:p w:rsidR="0007201E" w:rsidRPr="00F71354" w:rsidRDefault="0007201E" w:rsidP="00BD15AA">
            <w:pPr>
              <w:pStyle w:val="Paragraphedeliste"/>
              <w:numPr>
                <w:ilvl w:val="0"/>
                <w:numId w:val="10"/>
              </w:numPr>
              <w:jc w:val="both"/>
              <w:rPr>
                <w:rFonts w:cstheme="minorHAnsi"/>
                <w:sz w:val="32"/>
                <w:szCs w:val="32"/>
              </w:rPr>
            </w:pPr>
            <w:r w:rsidRPr="00F71354">
              <w:rPr>
                <w:rFonts w:cstheme="minorHAnsi"/>
                <w:sz w:val="32"/>
                <w:szCs w:val="32"/>
              </w:rPr>
              <w:t xml:space="preserve">Lorsqu’une équipe a trouvé un article dans Repère et demande comment faire pour trouver l’article en papier, </w:t>
            </w:r>
            <w:r w:rsidR="00D51BA0">
              <w:rPr>
                <w:rFonts w:cstheme="minorHAnsi"/>
                <w:sz w:val="32"/>
                <w:szCs w:val="32"/>
              </w:rPr>
              <w:t>i</w:t>
            </w:r>
            <w:r w:rsidRPr="00F71354">
              <w:rPr>
                <w:rFonts w:cstheme="minorHAnsi"/>
                <w:sz w:val="32"/>
                <w:szCs w:val="32"/>
              </w:rPr>
              <w:t xml:space="preserve">nvitez-les à se rendre dans la section des périodiques pour voir de quelle façon les revues sont classées. Cela leur permettra de voir ce qu’ils doivent prendre en note pour trouver le numéro dont ils ont besoin. </w:t>
            </w:r>
          </w:p>
          <w:p w:rsidR="0007201E" w:rsidRPr="00F71354" w:rsidRDefault="0007201E" w:rsidP="00BD15AA">
            <w:pPr>
              <w:pStyle w:val="Paragraphedeliste"/>
              <w:numPr>
                <w:ilvl w:val="0"/>
                <w:numId w:val="10"/>
              </w:numPr>
              <w:jc w:val="both"/>
              <w:rPr>
                <w:rFonts w:cstheme="minorHAnsi"/>
                <w:sz w:val="32"/>
                <w:szCs w:val="32"/>
              </w:rPr>
            </w:pPr>
            <w:r w:rsidRPr="00F71354">
              <w:rPr>
                <w:rFonts w:cstheme="minorHAnsi"/>
                <w:sz w:val="32"/>
                <w:szCs w:val="32"/>
              </w:rPr>
              <w:t xml:space="preserve">Autres possibilités (selon le temps qu’il vous reste) : Lorsqu’une équipe a trouvé un article dans Repère et demande comment faire pour trouver l’article en papier, indiquez à tout le monde que les </w:t>
            </w:r>
            <w:r w:rsidRPr="00F71354">
              <w:rPr>
                <w:rFonts w:cstheme="minorHAnsi"/>
                <w:sz w:val="32"/>
                <w:szCs w:val="32"/>
              </w:rPr>
              <w:lastRenderedPageBreak/>
              <w:t xml:space="preserve">revues papiers se trouvent en ordre alphabétique de titre dans la section des périodiques. </w:t>
            </w:r>
          </w:p>
        </w:tc>
        <w:tc>
          <w:tcPr>
            <w:tcW w:w="2835" w:type="dxa"/>
          </w:tcPr>
          <w:p w:rsidR="0007201E" w:rsidRPr="00713BB1" w:rsidRDefault="0007201E" w:rsidP="001711AB">
            <w:pPr>
              <w:jc w:val="both"/>
              <w:rPr>
                <w:rFonts w:cstheme="minorHAnsi"/>
                <w:sz w:val="32"/>
                <w:szCs w:val="32"/>
              </w:rPr>
            </w:pPr>
            <w:r>
              <w:rPr>
                <w:rFonts w:cstheme="minorHAnsi"/>
                <w:sz w:val="32"/>
                <w:szCs w:val="32"/>
              </w:rPr>
              <w:lastRenderedPageBreak/>
              <w:t>Diapo 5</w:t>
            </w:r>
          </w:p>
        </w:tc>
        <w:tc>
          <w:tcPr>
            <w:tcW w:w="1054" w:type="dxa"/>
          </w:tcPr>
          <w:p w:rsidR="0007201E" w:rsidRPr="00713BB1" w:rsidRDefault="0007201E" w:rsidP="007E40FD">
            <w:pPr>
              <w:jc w:val="both"/>
              <w:rPr>
                <w:rFonts w:cstheme="minorHAnsi"/>
                <w:sz w:val="32"/>
                <w:szCs w:val="32"/>
              </w:rPr>
            </w:pPr>
            <w:r>
              <w:rPr>
                <w:rFonts w:cstheme="minorHAnsi"/>
                <w:sz w:val="32"/>
                <w:szCs w:val="32"/>
              </w:rPr>
              <w:t>15 à 20 min</w:t>
            </w:r>
          </w:p>
        </w:tc>
      </w:tr>
      <w:tr w:rsidR="0007201E" w:rsidRPr="00713BB1" w:rsidTr="00F71354">
        <w:trPr>
          <w:trHeight w:val="147"/>
        </w:trPr>
        <w:tc>
          <w:tcPr>
            <w:tcW w:w="1951" w:type="dxa"/>
          </w:tcPr>
          <w:p w:rsidR="0007201E" w:rsidRPr="00713BB1" w:rsidRDefault="0007201E" w:rsidP="005941A7">
            <w:pPr>
              <w:rPr>
                <w:rFonts w:cstheme="minorHAnsi"/>
                <w:sz w:val="32"/>
                <w:szCs w:val="32"/>
              </w:rPr>
            </w:pPr>
            <w:r>
              <w:rPr>
                <w:rFonts w:cstheme="minorHAnsi"/>
                <w:sz w:val="32"/>
                <w:szCs w:val="32"/>
              </w:rPr>
              <w:lastRenderedPageBreak/>
              <w:t>Retour sur l’exercice</w:t>
            </w:r>
          </w:p>
        </w:tc>
        <w:tc>
          <w:tcPr>
            <w:tcW w:w="4961" w:type="dxa"/>
          </w:tcPr>
          <w:p w:rsidR="0007201E" w:rsidRPr="00713BB1" w:rsidRDefault="0007201E" w:rsidP="007E40FD">
            <w:pPr>
              <w:jc w:val="both"/>
              <w:rPr>
                <w:rFonts w:cstheme="minorHAnsi"/>
                <w:sz w:val="32"/>
                <w:szCs w:val="32"/>
              </w:rPr>
            </w:pPr>
          </w:p>
        </w:tc>
        <w:tc>
          <w:tcPr>
            <w:tcW w:w="7655" w:type="dxa"/>
            <w:shd w:val="clear" w:color="auto" w:fill="auto"/>
          </w:tcPr>
          <w:p w:rsidR="0007201E" w:rsidRDefault="0007201E" w:rsidP="008836D1">
            <w:pPr>
              <w:pStyle w:val="Paragraphedeliste"/>
              <w:numPr>
                <w:ilvl w:val="0"/>
                <w:numId w:val="10"/>
              </w:numPr>
              <w:jc w:val="both"/>
              <w:rPr>
                <w:rFonts w:cstheme="minorHAnsi"/>
                <w:sz w:val="32"/>
                <w:szCs w:val="32"/>
              </w:rPr>
            </w:pPr>
            <w:r>
              <w:rPr>
                <w:rFonts w:cstheme="minorHAnsi"/>
                <w:sz w:val="32"/>
                <w:szCs w:val="32"/>
              </w:rPr>
              <w:t>Demandez aux équipes :</w:t>
            </w:r>
          </w:p>
          <w:p w:rsidR="0007201E" w:rsidRDefault="0007201E" w:rsidP="000F018C">
            <w:pPr>
              <w:pStyle w:val="Paragraphedeliste"/>
              <w:jc w:val="both"/>
              <w:rPr>
                <w:rFonts w:cstheme="minorHAnsi"/>
                <w:sz w:val="32"/>
                <w:szCs w:val="32"/>
              </w:rPr>
            </w:pPr>
            <w:r>
              <w:rPr>
                <w:rFonts w:cstheme="minorHAnsi"/>
                <w:sz w:val="32"/>
                <w:szCs w:val="32"/>
              </w:rPr>
              <w:t>Quels sont les éléments à prendre en note pour retrouver l’article. Réponse : Titre de la revue, vol. no.</w:t>
            </w:r>
          </w:p>
          <w:p w:rsidR="0007201E" w:rsidRDefault="0007201E" w:rsidP="000F018C">
            <w:pPr>
              <w:pStyle w:val="Paragraphedeliste"/>
              <w:jc w:val="both"/>
              <w:rPr>
                <w:rFonts w:cstheme="minorHAnsi"/>
                <w:sz w:val="32"/>
                <w:szCs w:val="32"/>
              </w:rPr>
            </w:pPr>
            <w:r>
              <w:rPr>
                <w:rFonts w:cstheme="minorHAnsi"/>
                <w:sz w:val="32"/>
                <w:szCs w:val="32"/>
              </w:rPr>
              <w:t xml:space="preserve">Comment peut-on vérifier quels titres la bibliothèque de l’autre campus possède? Réponse : Via </w:t>
            </w:r>
            <w:proofErr w:type="spellStart"/>
            <w:r>
              <w:rPr>
                <w:rFonts w:cstheme="minorHAnsi"/>
                <w:sz w:val="32"/>
                <w:szCs w:val="32"/>
              </w:rPr>
              <w:t>Koha</w:t>
            </w:r>
            <w:proofErr w:type="spellEnd"/>
          </w:p>
          <w:p w:rsidR="0007201E" w:rsidRPr="0016310A" w:rsidRDefault="0007201E" w:rsidP="0016310A">
            <w:pPr>
              <w:pStyle w:val="Paragraphedeliste"/>
              <w:numPr>
                <w:ilvl w:val="0"/>
                <w:numId w:val="10"/>
              </w:numPr>
              <w:jc w:val="both"/>
              <w:rPr>
                <w:rFonts w:cstheme="minorHAnsi"/>
                <w:sz w:val="32"/>
                <w:szCs w:val="32"/>
              </w:rPr>
            </w:pPr>
            <w:r>
              <w:rPr>
                <w:rFonts w:cstheme="minorHAnsi"/>
                <w:sz w:val="32"/>
                <w:szCs w:val="32"/>
              </w:rPr>
              <w:t xml:space="preserve">Mentionner la possibilité du prêt </w:t>
            </w:r>
            <w:proofErr w:type="spellStart"/>
            <w:r>
              <w:rPr>
                <w:rFonts w:cstheme="minorHAnsi"/>
                <w:sz w:val="32"/>
                <w:szCs w:val="32"/>
              </w:rPr>
              <w:t>intercampus</w:t>
            </w:r>
            <w:proofErr w:type="spellEnd"/>
            <w:r>
              <w:rPr>
                <w:rFonts w:cstheme="minorHAnsi"/>
                <w:sz w:val="32"/>
                <w:szCs w:val="32"/>
              </w:rPr>
              <w:t xml:space="preserve"> et que les outils sont disponibles de la maison et que s’ils ne trouvent pas une revue, nous les aiderons dans leur recherche.</w:t>
            </w:r>
          </w:p>
        </w:tc>
        <w:tc>
          <w:tcPr>
            <w:tcW w:w="2835" w:type="dxa"/>
          </w:tcPr>
          <w:p w:rsidR="0007201E" w:rsidRPr="00713BB1" w:rsidRDefault="0007201E" w:rsidP="001711AB">
            <w:pPr>
              <w:jc w:val="both"/>
              <w:rPr>
                <w:rFonts w:cstheme="minorHAnsi"/>
                <w:sz w:val="32"/>
                <w:szCs w:val="32"/>
              </w:rPr>
            </w:pPr>
          </w:p>
        </w:tc>
        <w:tc>
          <w:tcPr>
            <w:tcW w:w="1054" w:type="dxa"/>
          </w:tcPr>
          <w:p w:rsidR="0007201E" w:rsidRPr="00713BB1" w:rsidRDefault="0007201E" w:rsidP="007E40FD">
            <w:pPr>
              <w:jc w:val="both"/>
              <w:rPr>
                <w:rFonts w:cstheme="minorHAnsi"/>
                <w:sz w:val="32"/>
                <w:szCs w:val="32"/>
              </w:rPr>
            </w:pPr>
            <w:r>
              <w:rPr>
                <w:rFonts w:cstheme="minorHAnsi"/>
                <w:sz w:val="32"/>
                <w:szCs w:val="32"/>
              </w:rPr>
              <w:t>2 min</w:t>
            </w:r>
          </w:p>
        </w:tc>
      </w:tr>
      <w:tr w:rsidR="0007201E" w:rsidRPr="00713BB1" w:rsidTr="00FD155C">
        <w:trPr>
          <w:trHeight w:val="147"/>
        </w:trPr>
        <w:tc>
          <w:tcPr>
            <w:tcW w:w="1951" w:type="dxa"/>
          </w:tcPr>
          <w:p w:rsidR="0007201E" w:rsidRPr="00713BB1" w:rsidRDefault="0007201E" w:rsidP="005941A7">
            <w:pPr>
              <w:rPr>
                <w:rFonts w:cstheme="minorHAnsi"/>
                <w:sz w:val="32"/>
                <w:szCs w:val="32"/>
              </w:rPr>
            </w:pPr>
            <w:r>
              <w:rPr>
                <w:rFonts w:cstheme="minorHAnsi"/>
                <w:sz w:val="32"/>
                <w:szCs w:val="32"/>
              </w:rPr>
              <w:t>Retour sur la formation</w:t>
            </w:r>
          </w:p>
        </w:tc>
        <w:tc>
          <w:tcPr>
            <w:tcW w:w="4961" w:type="dxa"/>
          </w:tcPr>
          <w:p w:rsidR="0007201E" w:rsidRPr="00713BB1" w:rsidRDefault="0007201E" w:rsidP="007E40FD">
            <w:pPr>
              <w:jc w:val="both"/>
              <w:rPr>
                <w:rFonts w:cstheme="minorHAnsi"/>
                <w:sz w:val="32"/>
                <w:szCs w:val="32"/>
              </w:rPr>
            </w:pPr>
          </w:p>
        </w:tc>
        <w:tc>
          <w:tcPr>
            <w:tcW w:w="7655" w:type="dxa"/>
          </w:tcPr>
          <w:p w:rsidR="0007201E" w:rsidRDefault="0007201E" w:rsidP="00B57CDE">
            <w:pPr>
              <w:pStyle w:val="Paragraphedeliste"/>
              <w:numPr>
                <w:ilvl w:val="0"/>
                <w:numId w:val="10"/>
              </w:numPr>
              <w:jc w:val="both"/>
              <w:rPr>
                <w:rFonts w:cstheme="minorHAnsi"/>
                <w:sz w:val="32"/>
                <w:szCs w:val="32"/>
              </w:rPr>
            </w:pPr>
            <w:r w:rsidRPr="000F018C">
              <w:rPr>
                <w:rFonts w:cstheme="minorHAnsi"/>
                <w:sz w:val="32"/>
                <w:szCs w:val="32"/>
              </w:rPr>
              <w:t xml:space="preserve">Demandez : </w:t>
            </w:r>
            <w:r w:rsidR="00D51BA0">
              <w:rPr>
                <w:rFonts w:cstheme="minorHAnsi"/>
                <w:sz w:val="32"/>
                <w:szCs w:val="32"/>
              </w:rPr>
              <w:t>s</w:t>
            </w:r>
            <w:r w:rsidRPr="000F018C">
              <w:rPr>
                <w:rFonts w:cstheme="minorHAnsi"/>
                <w:sz w:val="32"/>
                <w:szCs w:val="32"/>
              </w:rPr>
              <w:t>elon vous, quelle est l’étape la plus importante que nous avons vue aujourd’hui?</w:t>
            </w:r>
          </w:p>
          <w:p w:rsidR="0007201E" w:rsidRDefault="0007201E" w:rsidP="000F018C">
            <w:pPr>
              <w:pStyle w:val="Paragraphedeliste"/>
              <w:jc w:val="both"/>
              <w:rPr>
                <w:rFonts w:cstheme="minorHAnsi"/>
                <w:sz w:val="32"/>
                <w:szCs w:val="32"/>
              </w:rPr>
            </w:pPr>
            <w:r w:rsidRPr="000F018C">
              <w:rPr>
                <w:rFonts w:cstheme="minorHAnsi"/>
                <w:sz w:val="32"/>
                <w:szCs w:val="32"/>
              </w:rPr>
              <w:t>Réponses possibles : choix des mots, choix de l’outil, dé</w:t>
            </w:r>
            <w:r>
              <w:rPr>
                <w:rFonts w:cstheme="minorHAnsi"/>
                <w:sz w:val="32"/>
                <w:szCs w:val="32"/>
              </w:rPr>
              <w:t>terminer quel type de document…</w:t>
            </w:r>
          </w:p>
          <w:p w:rsidR="0007201E" w:rsidRDefault="0007201E" w:rsidP="000F018C">
            <w:pPr>
              <w:pStyle w:val="Paragraphedeliste"/>
              <w:numPr>
                <w:ilvl w:val="0"/>
                <w:numId w:val="10"/>
              </w:numPr>
              <w:jc w:val="both"/>
              <w:rPr>
                <w:rFonts w:cstheme="minorHAnsi"/>
                <w:sz w:val="32"/>
                <w:szCs w:val="32"/>
              </w:rPr>
            </w:pPr>
            <w:r>
              <w:rPr>
                <w:rFonts w:cstheme="minorHAnsi"/>
                <w:sz w:val="32"/>
                <w:szCs w:val="32"/>
              </w:rPr>
              <w:t>Insistez sur le choix de l’outil, prendre le temps sur le site web des bibliothèques de choisir celui qui correspond à notre besoin.</w:t>
            </w:r>
          </w:p>
          <w:p w:rsidR="0007201E" w:rsidRPr="0099586E" w:rsidRDefault="0007201E" w:rsidP="00B57CDE">
            <w:pPr>
              <w:pStyle w:val="Paragraphedeliste"/>
              <w:numPr>
                <w:ilvl w:val="0"/>
                <w:numId w:val="10"/>
              </w:numPr>
              <w:jc w:val="both"/>
              <w:rPr>
                <w:rFonts w:cstheme="minorHAnsi"/>
                <w:sz w:val="32"/>
                <w:szCs w:val="32"/>
              </w:rPr>
            </w:pPr>
            <w:r>
              <w:rPr>
                <w:rFonts w:cstheme="minorHAnsi"/>
                <w:sz w:val="32"/>
                <w:szCs w:val="32"/>
              </w:rPr>
              <w:lastRenderedPageBreak/>
              <w:t>Rappelez que dans le doute, ils peuvent nous consulter à l’aide à l’usager.</w:t>
            </w:r>
          </w:p>
        </w:tc>
        <w:tc>
          <w:tcPr>
            <w:tcW w:w="2835" w:type="dxa"/>
          </w:tcPr>
          <w:p w:rsidR="0007201E" w:rsidRPr="00713BB1" w:rsidRDefault="0007201E" w:rsidP="001711AB">
            <w:pPr>
              <w:jc w:val="both"/>
              <w:rPr>
                <w:rFonts w:cstheme="minorHAnsi"/>
                <w:sz w:val="32"/>
                <w:szCs w:val="32"/>
              </w:rPr>
            </w:pPr>
          </w:p>
        </w:tc>
        <w:tc>
          <w:tcPr>
            <w:tcW w:w="1054" w:type="dxa"/>
          </w:tcPr>
          <w:p w:rsidR="0007201E" w:rsidRPr="00713BB1" w:rsidRDefault="0007201E" w:rsidP="007E40FD">
            <w:pPr>
              <w:jc w:val="both"/>
              <w:rPr>
                <w:rFonts w:cstheme="minorHAnsi"/>
                <w:sz w:val="32"/>
                <w:szCs w:val="32"/>
              </w:rPr>
            </w:pPr>
            <w:r>
              <w:rPr>
                <w:rFonts w:cstheme="minorHAnsi"/>
                <w:sz w:val="32"/>
                <w:szCs w:val="32"/>
              </w:rPr>
              <w:t>2 min</w:t>
            </w:r>
          </w:p>
        </w:tc>
      </w:tr>
      <w:tr w:rsidR="0007201E" w:rsidRPr="00713BB1" w:rsidTr="00FD155C">
        <w:trPr>
          <w:trHeight w:val="147"/>
        </w:trPr>
        <w:tc>
          <w:tcPr>
            <w:tcW w:w="1951" w:type="dxa"/>
          </w:tcPr>
          <w:p w:rsidR="0007201E" w:rsidRPr="00713BB1" w:rsidRDefault="0007201E" w:rsidP="005941A7">
            <w:pPr>
              <w:rPr>
                <w:rFonts w:cstheme="minorHAnsi"/>
                <w:sz w:val="32"/>
                <w:szCs w:val="32"/>
              </w:rPr>
            </w:pPr>
            <w:r>
              <w:rPr>
                <w:rFonts w:cstheme="minorHAnsi"/>
                <w:sz w:val="32"/>
                <w:szCs w:val="32"/>
              </w:rPr>
              <w:t>Évaluation de la formation</w:t>
            </w:r>
          </w:p>
        </w:tc>
        <w:tc>
          <w:tcPr>
            <w:tcW w:w="4961" w:type="dxa"/>
          </w:tcPr>
          <w:p w:rsidR="0007201E" w:rsidRPr="00713BB1" w:rsidRDefault="0007201E" w:rsidP="007E40FD">
            <w:pPr>
              <w:jc w:val="both"/>
              <w:rPr>
                <w:rFonts w:cstheme="minorHAnsi"/>
                <w:sz w:val="32"/>
                <w:szCs w:val="32"/>
              </w:rPr>
            </w:pPr>
          </w:p>
        </w:tc>
        <w:tc>
          <w:tcPr>
            <w:tcW w:w="7655" w:type="dxa"/>
          </w:tcPr>
          <w:p w:rsidR="0007201E" w:rsidRPr="00B10E41" w:rsidRDefault="0007201E" w:rsidP="006F61DC">
            <w:pPr>
              <w:rPr>
                <w:rFonts w:cstheme="minorHAnsi"/>
                <w:sz w:val="32"/>
                <w:szCs w:val="32"/>
              </w:rPr>
            </w:pPr>
            <w:r w:rsidRPr="00B10E41">
              <w:rPr>
                <w:rFonts w:cstheme="minorHAnsi"/>
                <w:sz w:val="32"/>
                <w:szCs w:val="32"/>
              </w:rPr>
              <w:t xml:space="preserve">Demander aux étudiants de </w:t>
            </w:r>
            <w:r w:rsidR="00D51BA0">
              <w:rPr>
                <w:rFonts w:cstheme="minorHAnsi"/>
                <w:sz w:val="32"/>
                <w:szCs w:val="32"/>
              </w:rPr>
              <w:t>rempli</w:t>
            </w:r>
            <w:r w:rsidRPr="00B10E41">
              <w:rPr>
                <w:rFonts w:cstheme="minorHAnsi"/>
                <w:sz w:val="32"/>
                <w:szCs w:val="32"/>
              </w:rPr>
              <w:t>r le questionnaire d’évaluation</w:t>
            </w:r>
            <w:r>
              <w:rPr>
                <w:rFonts w:cstheme="minorHAnsi"/>
                <w:sz w:val="32"/>
                <w:szCs w:val="32"/>
              </w:rPr>
              <w:t>.</w:t>
            </w:r>
          </w:p>
          <w:p w:rsidR="0007201E" w:rsidRPr="00713BB1" w:rsidRDefault="0007201E" w:rsidP="00B10E41">
            <w:pPr>
              <w:rPr>
                <w:rFonts w:cstheme="minorHAnsi"/>
                <w:color w:val="FF0000"/>
                <w:sz w:val="32"/>
                <w:szCs w:val="32"/>
              </w:rPr>
            </w:pPr>
          </w:p>
        </w:tc>
        <w:tc>
          <w:tcPr>
            <w:tcW w:w="2835" w:type="dxa"/>
          </w:tcPr>
          <w:p w:rsidR="0007201E" w:rsidRPr="00713BB1" w:rsidRDefault="0007201E" w:rsidP="006F61DC">
            <w:pPr>
              <w:jc w:val="both"/>
              <w:rPr>
                <w:rFonts w:cstheme="minorHAnsi"/>
                <w:sz w:val="32"/>
                <w:szCs w:val="32"/>
              </w:rPr>
            </w:pPr>
          </w:p>
        </w:tc>
        <w:tc>
          <w:tcPr>
            <w:tcW w:w="1054" w:type="dxa"/>
          </w:tcPr>
          <w:p w:rsidR="0007201E" w:rsidRPr="00713BB1" w:rsidRDefault="0007201E" w:rsidP="006F61DC">
            <w:pPr>
              <w:jc w:val="both"/>
              <w:rPr>
                <w:rFonts w:cstheme="minorHAnsi"/>
                <w:sz w:val="32"/>
                <w:szCs w:val="32"/>
              </w:rPr>
            </w:pPr>
            <w:r w:rsidRPr="00713BB1">
              <w:rPr>
                <w:rFonts w:cstheme="minorHAnsi"/>
                <w:sz w:val="32"/>
                <w:szCs w:val="32"/>
              </w:rPr>
              <w:t>5min</w:t>
            </w:r>
          </w:p>
        </w:tc>
      </w:tr>
    </w:tbl>
    <w:p w:rsidR="007E645C" w:rsidRDefault="007E645C" w:rsidP="00150B75">
      <w:pPr>
        <w:jc w:val="both"/>
        <w:rPr>
          <w:sz w:val="24"/>
          <w:szCs w:val="24"/>
        </w:rPr>
      </w:pPr>
    </w:p>
    <w:sectPr w:rsidR="007E645C" w:rsidSect="00A66EB7">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1417" w:right="1134" w:bottom="1417"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F7F" w:rsidRDefault="00D56F7F" w:rsidP="007E645C">
      <w:pPr>
        <w:spacing w:after="0" w:line="240" w:lineRule="auto"/>
      </w:pPr>
      <w:r>
        <w:separator/>
      </w:r>
    </w:p>
  </w:endnote>
  <w:endnote w:type="continuationSeparator" w:id="0">
    <w:p w:rsidR="00D56F7F" w:rsidRDefault="00D56F7F" w:rsidP="007E6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5D1" w:rsidRDefault="009665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572037"/>
      <w:docPartObj>
        <w:docPartGallery w:val="Page Numbers (Bottom of Page)"/>
        <w:docPartUnique/>
      </w:docPartObj>
    </w:sdtPr>
    <w:sdtEndPr/>
    <w:sdtContent>
      <w:p w:rsidR="008F7EA5" w:rsidRDefault="008F7EA5" w:rsidP="008F7EA5">
        <w:pPr>
          <w:spacing w:before="120"/>
        </w:pPr>
      </w:p>
      <w:p w:rsidR="009735A4" w:rsidRDefault="009665D1">
        <w:pPr>
          <w:pStyle w:val="Pieddepage"/>
          <w:jc w:val="right"/>
        </w:pPr>
      </w:p>
    </w:sdtContent>
  </w:sdt>
  <w:p w:rsidR="009735A4" w:rsidRDefault="009735A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020792"/>
      <w:docPartObj>
        <w:docPartGallery w:val="Page Numbers (Bottom of Page)"/>
        <w:docPartUnique/>
      </w:docPartObj>
    </w:sdtPr>
    <w:sdtContent>
      <w:p w:rsidR="009665D1" w:rsidRDefault="009665D1">
        <w:pPr>
          <w:pStyle w:val="Pieddepage"/>
          <w:jc w:val="right"/>
        </w:pPr>
        <w:r>
          <w:fldChar w:fldCharType="begin"/>
        </w:r>
        <w:r>
          <w:instrText>PAGE   \* MERGEFORMAT</w:instrText>
        </w:r>
        <w:r>
          <w:fldChar w:fldCharType="separate"/>
        </w:r>
        <w:r w:rsidRPr="009665D1">
          <w:rPr>
            <w:noProof/>
            <w:lang w:val="fr-FR"/>
          </w:rPr>
          <w:t>1</w:t>
        </w:r>
        <w:r>
          <w:fldChar w:fldCharType="end"/>
        </w:r>
      </w:p>
    </w:sdtContent>
  </w:sdt>
  <w:p w:rsidR="009665D1" w:rsidRPr="00DA1075" w:rsidRDefault="009665D1" w:rsidP="009665D1">
    <w:pPr>
      <w:spacing w:before="120"/>
      <w:rPr>
        <w:sz w:val="18"/>
      </w:rPr>
    </w:pPr>
    <w:r w:rsidRPr="00DA1075">
      <w:rPr>
        <w:noProof/>
        <w:color w:val="0000FF"/>
        <w:sz w:val="18"/>
      </w:rPr>
      <w:drawing>
        <wp:inline distT="0" distB="0" distL="0" distR="0" wp14:anchorId="5D114D5A" wp14:editId="7BD154DA">
          <wp:extent cx="842645" cy="297815"/>
          <wp:effectExtent l="0" t="0" r="0" b="6985"/>
          <wp:docPr id="3" name="Image 3"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645" cy="297815"/>
                  </a:xfrm>
                  <a:prstGeom prst="rect">
                    <a:avLst/>
                  </a:prstGeom>
                  <a:noFill/>
                  <a:ln>
                    <a:noFill/>
                  </a:ln>
                </pic:spPr>
              </pic:pic>
            </a:graphicData>
          </a:graphic>
        </wp:inline>
      </w:drawing>
    </w:r>
    <w:r w:rsidRPr="00DA1075">
      <w:rPr>
        <w:sz w:val="18"/>
      </w:rPr>
      <w:br/>
      <w:t xml:space="preserve">Cette œuvre est mise à disposition selon les termes de la </w:t>
    </w:r>
    <w:hyperlink r:id="rId3" w:history="1">
      <w:r w:rsidRPr="00DA1075">
        <w:rPr>
          <w:rStyle w:val="Lienhypertexte"/>
          <w:sz w:val="18"/>
        </w:rPr>
        <w:t xml:space="preserve">Licence </w:t>
      </w:r>
      <w:proofErr w:type="spellStart"/>
      <w:r w:rsidRPr="00DA1075">
        <w:rPr>
          <w:rStyle w:val="Lienhypertexte"/>
          <w:sz w:val="18"/>
        </w:rPr>
        <w:t>Creative</w:t>
      </w:r>
      <w:proofErr w:type="spellEnd"/>
      <w:r w:rsidRPr="00DA1075">
        <w:rPr>
          <w:rStyle w:val="Lienhypertexte"/>
          <w:sz w:val="18"/>
        </w:rPr>
        <w:t xml:space="preserve"> Commons Attribution - Pas d’Utilisation Commerciale - Partage dans les Mêmes Conditions 4.0 International</w:t>
      </w:r>
    </w:hyperlink>
    <w:r w:rsidRPr="00DA1075">
      <w:rPr>
        <w:sz w:val="18"/>
      </w:rPr>
      <w:t>.</w:t>
    </w:r>
  </w:p>
  <w:p w:rsidR="00A66EB7" w:rsidRDefault="00A66EB7" w:rsidP="00E926DA">
    <w:pPr>
      <w:pStyle w:val="Pieddepage"/>
      <w:tabs>
        <w:tab w:val="clear" w:pos="4703"/>
        <w:tab w:val="clear" w:pos="9406"/>
        <w:tab w:val="left" w:pos="2445"/>
      </w:tabs>
    </w:pPr>
    <w:bookmarkStart w:id="2" w:name="_GoBack"/>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F7F" w:rsidRDefault="00D56F7F" w:rsidP="007E645C">
      <w:pPr>
        <w:spacing w:after="0" w:line="240" w:lineRule="auto"/>
      </w:pPr>
      <w:r>
        <w:separator/>
      </w:r>
    </w:p>
  </w:footnote>
  <w:footnote w:type="continuationSeparator" w:id="0">
    <w:p w:rsidR="00D56F7F" w:rsidRDefault="00D56F7F" w:rsidP="007E6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5D1" w:rsidRDefault="009665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5D1" w:rsidRDefault="009665D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EB7" w:rsidRPr="00A66EB7" w:rsidRDefault="00A66EB7" w:rsidP="00A66EB7">
    <w:pPr>
      <w:pStyle w:val="En-tte"/>
      <w:ind w:firstLine="4253"/>
      <w:rPr>
        <w:b/>
        <w:sz w:val="36"/>
        <w:szCs w:val="36"/>
      </w:rPr>
    </w:pPr>
    <w:r w:rsidRPr="00A66EB7">
      <w:rPr>
        <w:b/>
        <w:sz w:val="36"/>
        <w:szCs w:val="36"/>
      </w:rPr>
      <w:t xml:space="preserve">Scénario d’apprentissage pour : Activité 3 - Choix des outils de recherche </w:t>
    </w:r>
    <w:r w:rsidRPr="00A66EB7">
      <w:rPr>
        <w:b/>
        <w:noProof/>
        <w:sz w:val="36"/>
        <w:szCs w:val="36"/>
      </w:rPr>
      <w:drawing>
        <wp:anchor distT="0" distB="0" distL="114300" distR="114300" simplePos="0" relativeHeight="251660288" behindDoc="1" locked="0" layoutInCell="1" allowOverlap="1" wp14:anchorId="6B11A309" wp14:editId="1EA88203">
          <wp:simplePos x="0" y="0"/>
          <wp:positionH relativeFrom="margin">
            <wp:posOffset>0</wp:posOffset>
          </wp:positionH>
          <wp:positionV relativeFrom="paragraph">
            <wp:posOffset>-339917</wp:posOffset>
          </wp:positionV>
          <wp:extent cx="1035558" cy="593129"/>
          <wp:effectExtent l="0" t="0" r="0" b="0"/>
          <wp:wrapNone/>
          <wp:docPr id="4" name="Image 4"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5558" cy="59312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6EB7" w:rsidRDefault="00A66E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9FB"/>
    <w:multiLevelType w:val="hybridMultilevel"/>
    <w:tmpl w:val="A6744B22"/>
    <w:lvl w:ilvl="0" w:tplc="0C0C0001">
      <w:start w:val="1"/>
      <w:numFmt w:val="bullet"/>
      <w:lvlText w:val=""/>
      <w:lvlJc w:val="left"/>
      <w:pPr>
        <w:ind w:left="720" w:hanging="360"/>
      </w:pPr>
      <w:rPr>
        <w:rFonts w:ascii="Symbol" w:hAnsi="Symbol" w:hint="default"/>
      </w:rPr>
    </w:lvl>
    <w:lvl w:ilvl="1" w:tplc="F0ACB302">
      <w:numFmt w:val="bullet"/>
      <w:lvlText w:val="-"/>
      <w:lvlJc w:val="left"/>
      <w:pPr>
        <w:ind w:left="1800" w:hanging="720"/>
      </w:pPr>
      <w:rPr>
        <w:rFonts w:ascii="Calibri" w:eastAsiaTheme="minorHAnsi" w:hAnsi="Calibri"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634DD8"/>
    <w:multiLevelType w:val="hybridMultilevel"/>
    <w:tmpl w:val="2E225500"/>
    <w:lvl w:ilvl="0" w:tplc="D4F6A396">
      <w:start w:val="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A942D0"/>
    <w:multiLevelType w:val="hybridMultilevel"/>
    <w:tmpl w:val="AA22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562B6"/>
    <w:multiLevelType w:val="hybridMultilevel"/>
    <w:tmpl w:val="76145FC8"/>
    <w:lvl w:ilvl="0" w:tplc="F036EC5E">
      <w:start w:val="1"/>
      <w:numFmt w:val="bullet"/>
      <w:lvlText w:val="-"/>
      <w:lvlJc w:val="left"/>
      <w:pPr>
        <w:ind w:left="720" w:hanging="360"/>
      </w:pPr>
      <w:rPr>
        <w:rFonts w:ascii="Calibri" w:eastAsiaTheme="minorEastAsia" w:hAnsi="Calibri" w:cs="Calibri" w:hint="default"/>
      </w:rPr>
    </w:lvl>
    <w:lvl w:ilvl="1" w:tplc="0C0C0003">
      <w:start w:val="1"/>
      <w:numFmt w:val="bullet"/>
      <w:lvlText w:val="o"/>
      <w:lvlJc w:val="left"/>
      <w:pPr>
        <w:ind w:left="1635"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09C50F4"/>
    <w:multiLevelType w:val="hybridMultilevel"/>
    <w:tmpl w:val="C7CA0B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6D93E0C"/>
    <w:multiLevelType w:val="hybridMultilevel"/>
    <w:tmpl w:val="BE18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E670B"/>
    <w:multiLevelType w:val="hybridMultilevel"/>
    <w:tmpl w:val="99A0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830D5"/>
    <w:multiLevelType w:val="hybridMultilevel"/>
    <w:tmpl w:val="4996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C110DA"/>
    <w:multiLevelType w:val="hybridMultilevel"/>
    <w:tmpl w:val="AFBA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D6C76"/>
    <w:multiLevelType w:val="hybridMultilevel"/>
    <w:tmpl w:val="97E2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735AD3"/>
    <w:multiLevelType w:val="multilevel"/>
    <w:tmpl w:val="11761B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734708D"/>
    <w:multiLevelType w:val="hybridMultilevel"/>
    <w:tmpl w:val="54A0FAD2"/>
    <w:lvl w:ilvl="0" w:tplc="E6947A60">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3833F2E"/>
    <w:multiLevelType w:val="hybridMultilevel"/>
    <w:tmpl w:val="2C8A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E740EA"/>
    <w:multiLevelType w:val="hybridMultilevel"/>
    <w:tmpl w:val="09C6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12"/>
  </w:num>
  <w:num w:numId="5">
    <w:abstractNumId w:val="7"/>
  </w:num>
  <w:num w:numId="6">
    <w:abstractNumId w:val="2"/>
  </w:num>
  <w:num w:numId="7">
    <w:abstractNumId w:val="13"/>
  </w:num>
  <w:num w:numId="8">
    <w:abstractNumId w:val="6"/>
  </w:num>
  <w:num w:numId="9">
    <w:abstractNumId w:val="10"/>
  </w:num>
  <w:num w:numId="10">
    <w:abstractNumId w:val="3"/>
  </w:num>
  <w:num w:numId="11">
    <w:abstractNumId w:val="11"/>
  </w:num>
  <w:num w:numId="12">
    <w:abstractNumId w:val="1"/>
  </w:num>
  <w:num w:numId="13">
    <w:abstractNumId w:val="0"/>
  </w:num>
  <w:num w:numId="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9C0"/>
    <w:rsid w:val="000024A4"/>
    <w:rsid w:val="00003312"/>
    <w:rsid w:val="0001089D"/>
    <w:rsid w:val="00012EA8"/>
    <w:rsid w:val="00020593"/>
    <w:rsid w:val="0005017A"/>
    <w:rsid w:val="0005037A"/>
    <w:rsid w:val="0007201E"/>
    <w:rsid w:val="00072CAD"/>
    <w:rsid w:val="0009077F"/>
    <w:rsid w:val="000C3106"/>
    <w:rsid w:val="000D49C0"/>
    <w:rsid w:val="000E25DD"/>
    <w:rsid w:val="000F018C"/>
    <w:rsid w:val="000F6F7D"/>
    <w:rsid w:val="00102A1A"/>
    <w:rsid w:val="00111A82"/>
    <w:rsid w:val="00114D77"/>
    <w:rsid w:val="00116B02"/>
    <w:rsid w:val="00125858"/>
    <w:rsid w:val="00125BEB"/>
    <w:rsid w:val="00132D89"/>
    <w:rsid w:val="00150B75"/>
    <w:rsid w:val="00152D9A"/>
    <w:rsid w:val="0016310A"/>
    <w:rsid w:val="001711AB"/>
    <w:rsid w:val="00174835"/>
    <w:rsid w:val="00185858"/>
    <w:rsid w:val="00186F49"/>
    <w:rsid w:val="001964FC"/>
    <w:rsid w:val="001C1937"/>
    <w:rsid w:val="001F1728"/>
    <w:rsid w:val="001F52AD"/>
    <w:rsid w:val="00204CD8"/>
    <w:rsid w:val="00210B7D"/>
    <w:rsid w:val="00215A0A"/>
    <w:rsid w:val="00256548"/>
    <w:rsid w:val="00284B6F"/>
    <w:rsid w:val="002862F6"/>
    <w:rsid w:val="002931EE"/>
    <w:rsid w:val="002953AC"/>
    <w:rsid w:val="002B149A"/>
    <w:rsid w:val="002F228E"/>
    <w:rsid w:val="002F349F"/>
    <w:rsid w:val="00310731"/>
    <w:rsid w:val="00311F68"/>
    <w:rsid w:val="0033576E"/>
    <w:rsid w:val="00336BE3"/>
    <w:rsid w:val="00356D4B"/>
    <w:rsid w:val="00364825"/>
    <w:rsid w:val="00372D18"/>
    <w:rsid w:val="00380A4D"/>
    <w:rsid w:val="003827AE"/>
    <w:rsid w:val="00394E62"/>
    <w:rsid w:val="003953B4"/>
    <w:rsid w:val="00397119"/>
    <w:rsid w:val="003A14F5"/>
    <w:rsid w:val="003B56A5"/>
    <w:rsid w:val="003B7B8B"/>
    <w:rsid w:val="003C28B9"/>
    <w:rsid w:val="003C7381"/>
    <w:rsid w:val="003D1BBA"/>
    <w:rsid w:val="003D1CE4"/>
    <w:rsid w:val="004053D1"/>
    <w:rsid w:val="004103D5"/>
    <w:rsid w:val="004210ED"/>
    <w:rsid w:val="0042288B"/>
    <w:rsid w:val="004237EE"/>
    <w:rsid w:val="00425D97"/>
    <w:rsid w:val="00432314"/>
    <w:rsid w:val="004338A1"/>
    <w:rsid w:val="004403BF"/>
    <w:rsid w:val="00477254"/>
    <w:rsid w:val="00485905"/>
    <w:rsid w:val="0049203F"/>
    <w:rsid w:val="004B71E4"/>
    <w:rsid w:val="004D1588"/>
    <w:rsid w:val="004D7E3C"/>
    <w:rsid w:val="004E615C"/>
    <w:rsid w:val="004E78C1"/>
    <w:rsid w:val="004F2FF9"/>
    <w:rsid w:val="004F4A98"/>
    <w:rsid w:val="0050552A"/>
    <w:rsid w:val="005231C0"/>
    <w:rsid w:val="00524B0D"/>
    <w:rsid w:val="005312C0"/>
    <w:rsid w:val="00550267"/>
    <w:rsid w:val="00566977"/>
    <w:rsid w:val="00572290"/>
    <w:rsid w:val="005941A7"/>
    <w:rsid w:val="005A643E"/>
    <w:rsid w:val="005C568A"/>
    <w:rsid w:val="005D4F78"/>
    <w:rsid w:val="005F6FA0"/>
    <w:rsid w:val="006025B6"/>
    <w:rsid w:val="00603912"/>
    <w:rsid w:val="00615E24"/>
    <w:rsid w:val="00617EBB"/>
    <w:rsid w:val="00647D5B"/>
    <w:rsid w:val="00651A58"/>
    <w:rsid w:val="00657034"/>
    <w:rsid w:val="00660908"/>
    <w:rsid w:val="0067040D"/>
    <w:rsid w:val="006B25D7"/>
    <w:rsid w:val="006C42B8"/>
    <w:rsid w:val="006C5D4F"/>
    <w:rsid w:val="006C677E"/>
    <w:rsid w:val="006D79D8"/>
    <w:rsid w:val="006E0AAF"/>
    <w:rsid w:val="006E50B0"/>
    <w:rsid w:val="0070488A"/>
    <w:rsid w:val="00713BB1"/>
    <w:rsid w:val="007257BD"/>
    <w:rsid w:val="00726EFF"/>
    <w:rsid w:val="00761D04"/>
    <w:rsid w:val="00776336"/>
    <w:rsid w:val="00787A2B"/>
    <w:rsid w:val="00796B98"/>
    <w:rsid w:val="00796BE0"/>
    <w:rsid w:val="00797181"/>
    <w:rsid w:val="007A2D06"/>
    <w:rsid w:val="007B56DB"/>
    <w:rsid w:val="007D6910"/>
    <w:rsid w:val="007E40FD"/>
    <w:rsid w:val="007E645C"/>
    <w:rsid w:val="00832B6E"/>
    <w:rsid w:val="008414F0"/>
    <w:rsid w:val="00851104"/>
    <w:rsid w:val="00874391"/>
    <w:rsid w:val="008836D1"/>
    <w:rsid w:val="00887ECE"/>
    <w:rsid w:val="008A0066"/>
    <w:rsid w:val="008A156D"/>
    <w:rsid w:val="008A67C7"/>
    <w:rsid w:val="008B0FFF"/>
    <w:rsid w:val="008D1C36"/>
    <w:rsid w:val="008E05FC"/>
    <w:rsid w:val="008F5428"/>
    <w:rsid w:val="008F7EA5"/>
    <w:rsid w:val="00915D29"/>
    <w:rsid w:val="00927CA4"/>
    <w:rsid w:val="00931685"/>
    <w:rsid w:val="009363BE"/>
    <w:rsid w:val="00950E21"/>
    <w:rsid w:val="009640BD"/>
    <w:rsid w:val="00964639"/>
    <w:rsid w:val="009665D1"/>
    <w:rsid w:val="00967FCB"/>
    <w:rsid w:val="009735A4"/>
    <w:rsid w:val="00981F06"/>
    <w:rsid w:val="009821EC"/>
    <w:rsid w:val="0099586E"/>
    <w:rsid w:val="009A14B8"/>
    <w:rsid w:val="009E116A"/>
    <w:rsid w:val="009E78CB"/>
    <w:rsid w:val="009F1722"/>
    <w:rsid w:val="00A216E2"/>
    <w:rsid w:val="00A42690"/>
    <w:rsid w:val="00A61C35"/>
    <w:rsid w:val="00A66EB7"/>
    <w:rsid w:val="00A95662"/>
    <w:rsid w:val="00AA6390"/>
    <w:rsid w:val="00AB24A9"/>
    <w:rsid w:val="00AC6F3C"/>
    <w:rsid w:val="00AD3EE9"/>
    <w:rsid w:val="00AE0E25"/>
    <w:rsid w:val="00AE14A5"/>
    <w:rsid w:val="00AE571B"/>
    <w:rsid w:val="00B041D9"/>
    <w:rsid w:val="00B10E41"/>
    <w:rsid w:val="00B262DF"/>
    <w:rsid w:val="00B34528"/>
    <w:rsid w:val="00B4372C"/>
    <w:rsid w:val="00B5087F"/>
    <w:rsid w:val="00B57CDE"/>
    <w:rsid w:val="00B7057C"/>
    <w:rsid w:val="00B75D62"/>
    <w:rsid w:val="00B87C9C"/>
    <w:rsid w:val="00B923DA"/>
    <w:rsid w:val="00BA109A"/>
    <w:rsid w:val="00BA22F5"/>
    <w:rsid w:val="00BA6B6B"/>
    <w:rsid w:val="00BC1722"/>
    <w:rsid w:val="00BC49FF"/>
    <w:rsid w:val="00BD15AA"/>
    <w:rsid w:val="00BE2563"/>
    <w:rsid w:val="00BF397C"/>
    <w:rsid w:val="00BF78B7"/>
    <w:rsid w:val="00C05578"/>
    <w:rsid w:val="00C07723"/>
    <w:rsid w:val="00C13E28"/>
    <w:rsid w:val="00C250DA"/>
    <w:rsid w:val="00C37333"/>
    <w:rsid w:val="00C64AD8"/>
    <w:rsid w:val="00C779D8"/>
    <w:rsid w:val="00C82C84"/>
    <w:rsid w:val="00C84D94"/>
    <w:rsid w:val="00CA028E"/>
    <w:rsid w:val="00CA60C6"/>
    <w:rsid w:val="00CE0834"/>
    <w:rsid w:val="00CE232E"/>
    <w:rsid w:val="00CE2998"/>
    <w:rsid w:val="00CF725D"/>
    <w:rsid w:val="00D013E4"/>
    <w:rsid w:val="00D042CC"/>
    <w:rsid w:val="00D1514C"/>
    <w:rsid w:val="00D21831"/>
    <w:rsid w:val="00D235E8"/>
    <w:rsid w:val="00D25986"/>
    <w:rsid w:val="00D35CD4"/>
    <w:rsid w:val="00D51BA0"/>
    <w:rsid w:val="00D56F7F"/>
    <w:rsid w:val="00D812E8"/>
    <w:rsid w:val="00D9157F"/>
    <w:rsid w:val="00D96622"/>
    <w:rsid w:val="00DA00F7"/>
    <w:rsid w:val="00DD084F"/>
    <w:rsid w:val="00DD5099"/>
    <w:rsid w:val="00DE2533"/>
    <w:rsid w:val="00E33EB4"/>
    <w:rsid w:val="00E42BD5"/>
    <w:rsid w:val="00E45B19"/>
    <w:rsid w:val="00E55A7E"/>
    <w:rsid w:val="00E77C20"/>
    <w:rsid w:val="00E926DA"/>
    <w:rsid w:val="00E93CD6"/>
    <w:rsid w:val="00E943BC"/>
    <w:rsid w:val="00ED77D5"/>
    <w:rsid w:val="00EF74E4"/>
    <w:rsid w:val="00F02F57"/>
    <w:rsid w:val="00F6629F"/>
    <w:rsid w:val="00F71354"/>
    <w:rsid w:val="00F73E8D"/>
    <w:rsid w:val="00FA1F0E"/>
    <w:rsid w:val="00FA62A5"/>
    <w:rsid w:val="00FB6055"/>
    <w:rsid w:val="00FD155C"/>
    <w:rsid w:val="00FE2537"/>
    <w:rsid w:val="00FE4D17"/>
    <w:rsid w:val="00FF26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B37C9E"/>
  <w15:docId w15:val="{299E23B0-E2A4-4727-BEEF-A54E3A0B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D4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D49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49C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0D49C0"/>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0D49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99"/>
    <w:qFormat/>
    <w:rsid w:val="000D49C0"/>
    <w:pPr>
      <w:ind w:left="720"/>
      <w:contextualSpacing/>
    </w:pPr>
  </w:style>
  <w:style w:type="table" w:styleId="Listeclaire-Accent3">
    <w:name w:val="Light List Accent 3"/>
    <w:basedOn w:val="TableauNormal"/>
    <w:uiPriority w:val="61"/>
    <w:rsid w:val="000D49C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tedebasdepage">
    <w:name w:val="footnote text"/>
    <w:basedOn w:val="Normal"/>
    <w:link w:val="NotedebasdepageCar"/>
    <w:uiPriority w:val="99"/>
    <w:semiHidden/>
    <w:unhideWhenUsed/>
    <w:rsid w:val="000D49C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49C0"/>
    <w:rPr>
      <w:sz w:val="20"/>
      <w:szCs w:val="20"/>
    </w:rPr>
  </w:style>
  <w:style w:type="character" w:styleId="Appelnotedebasdep">
    <w:name w:val="footnote reference"/>
    <w:basedOn w:val="Policepardfaut"/>
    <w:semiHidden/>
    <w:unhideWhenUsed/>
    <w:rsid w:val="000D49C0"/>
    <w:rPr>
      <w:vertAlign w:val="superscript"/>
    </w:rPr>
  </w:style>
  <w:style w:type="paragraph" w:styleId="En-tte">
    <w:name w:val="header"/>
    <w:basedOn w:val="Normal"/>
    <w:link w:val="En-tteCar"/>
    <w:uiPriority w:val="99"/>
    <w:unhideWhenUsed/>
    <w:rsid w:val="000D49C0"/>
    <w:pPr>
      <w:tabs>
        <w:tab w:val="center" w:pos="4703"/>
        <w:tab w:val="right" w:pos="9406"/>
      </w:tabs>
      <w:spacing w:after="0" w:line="240" w:lineRule="auto"/>
    </w:pPr>
  </w:style>
  <w:style w:type="character" w:customStyle="1" w:styleId="En-tteCar">
    <w:name w:val="En-tête Car"/>
    <w:basedOn w:val="Policepardfaut"/>
    <w:link w:val="En-tte"/>
    <w:uiPriority w:val="99"/>
    <w:rsid w:val="000D49C0"/>
  </w:style>
  <w:style w:type="paragraph" w:styleId="Pieddepage">
    <w:name w:val="footer"/>
    <w:basedOn w:val="Normal"/>
    <w:link w:val="PieddepageCar"/>
    <w:uiPriority w:val="99"/>
    <w:unhideWhenUsed/>
    <w:rsid w:val="000D49C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D49C0"/>
  </w:style>
  <w:style w:type="character" w:customStyle="1" w:styleId="gi">
    <w:name w:val="gi"/>
    <w:basedOn w:val="Policepardfaut"/>
    <w:rsid w:val="000D49C0"/>
  </w:style>
  <w:style w:type="character" w:styleId="Marquedecommentaire">
    <w:name w:val="annotation reference"/>
    <w:basedOn w:val="Policepardfaut"/>
    <w:rsid w:val="000D49C0"/>
    <w:rPr>
      <w:sz w:val="18"/>
      <w:szCs w:val="18"/>
    </w:rPr>
  </w:style>
  <w:style w:type="paragraph" w:styleId="Commentaire">
    <w:name w:val="annotation text"/>
    <w:basedOn w:val="Normal"/>
    <w:link w:val="CommentaireCar"/>
    <w:rsid w:val="000D49C0"/>
    <w:pPr>
      <w:spacing w:after="0" w:line="240" w:lineRule="auto"/>
    </w:pPr>
    <w:rPr>
      <w:rFonts w:ascii="Times New Roman" w:eastAsia="Times New Roman" w:hAnsi="Times New Roman" w:cs="Times New Roman"/>
      <w:sz w:val="24"/>
      <w:szCs w:val="24"/>
      <w:lang w:eastAsia="fr-FR"/>
    </w:rPr>
  </w:style>
  <w:style w:type="character" w:customStyle="1" w:styleId="CommentaireCar">
    <w:name w:val="Commentaire Car"/>
    <w:basedOn w:val="Policepardfaut"/>
    <w:link w:val="Commentaire"/>
    <w:rsid w:val="000D49C0"/>
    <w:rPr>
      <w:rFonts w:ascii="Times New Roman" w:eastAsia="Times New Roman" w:hAnsi="Times New Roman" w:cs="Times New Roman"/>
      <w:sz w:val="24"/>
      <w:szCs w:val="24"/>
      <w:lang w:val="fr-CA" w:eastAsia="fr-FR"/>
    </w:rPr>
  </w:style>
  <w:style w:type="paragraph" w:styleId="Textedebulles">
    <w:name w:val="Balloon Text"/>
    <w:basedOn w:val="Normal"/>
    <w:link w:val="TextedebullesCar"/>
    <w:uiPriority w:val="99"/>
    <w:semiHidden/>
    <w:unhideWhenUsed/>
    <w:rsid w:val="000D49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49C0"/>
    <w:rPr>
      <w:rFonts w:ascii="Tahoma" w:hAnsi="Tahoma" w:cs="Tahoma"/>
      <w:sz w:val="16"/>
      <w:szCs w:val="16"/>
    </w:rPr>
  </w:style>
  <w:style w:type="character" w:styleId="Lienhypertexte">
    <w:name w:val="Hyperlink"/>
    <w:basedOn w:val="Policepardfaut"/>
    <w:uiPriority w:val="99"/>
    <w:unhideWhenUsed/>
    <w:rsid w:val="000D49C0"/>
    <w:rPr>
      <w:color w:val="0000FF"/>
      <w:u w:val="single"/>
    </w:rPr>
  </w:style>
  <w:style w:type="table" w:styleId="Listeclaire-Accent1">
    <w:name w:val="Light List Accent 1"/>
    <w:basedOn w:val="TableauNormal"/>
    <w:uiPriority w:val="61"/>
    <w:rsid w:val="000D49C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re">
    <w:name w:val="Title"/>
    <w:basedOn w:val="Normal"/>
    <w:next w:val="Normal"/>
    <w:link w:val="TitreCar"/>
    <w:uiPriority w:val="10"/>
    <w:qFormat/>
    <w:rsid w:val="000D49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D49C0"/>
    <w:rPr>
      <w:rFonts w:asciiTheme="majorHAnsi" w:eastAsiaTheme="majorEastAsia" w:hAnsiTheme="majorHAnsi" w:cstheme="majorBidi"/>
      <w:color w:val="17365D" w:themeColor="text2" w:themeShade="BF"/>
      <w:spacing w:val="5"/>
      <w:kern w:val="28"/>
      <w:sz w:val="52"/>
      <w:szCs w:val="52"/>
    </w:rPr>
  </w:style>
  <w:style w:type="paragraph" w:styleId="En-ttedetabledesmatires">
    <w:name w:val="TOC Heading"/>
    <w:basedOn w:val="Titre1"/>
    <w:next w:val="Normal"/>
    <w:uiPriority w:val="39"/>
    <w:semiHidden/>
    <w:unhideWhenUsed/>
    <w:qFormat/>
    <w:rsid w:val="000D49C0"/>
    <w:pPr>
      <w:outlineLvl w:val="9"/>
    </w:pPr>
    <w:rPr>
      <w:lang w:val="fr-FR"/>
    </w:rPr>
  </w:style>
  <w:style w:type="paragraph" w:styleId="TM1">
    <w:name w:val="toc 1"/>
    <w:basedOn w:val="Normal"/>
    <w:next w:val="Normal"/>
    <w:autoRedefine/>
    <w:uiPriority w:val="39"/>
    <w:unhideWhenUsed/>
    <w:rsid w:val="000D49C0"/>
    <w:pPr>
      <w:spacing w:after="100"/>
    </w:pPr>
  </w:style>
  <w:style w:type="paragraph" w:styleId="TM2">
    <w:name w:val="toc 2"/>
    <w:basedOn w:val="Normal"/>
    <w:next w:val="Normal"/>
    <w:autoRedefine/>
    <w:uiPriority w:val="39"/>
    <w:unhideWhenUsed/>
    <w:rsid w:val="000D49C0"/>
    <w:pPr>
      <w:spacing w:after="100"/>
      <w:ind w:left="220"/>
    </w:pPr>
  </w:style>
  <w:style w:type="paragraph" w:styleId="Sansinterligne">
    <w:name w:val="No Spacing"/>
    <w:link w:val="SansinterligneCar"/>
    <w:uiPriority w:val="1"/>
    <w:qFormat/>
    <w:rsid w:val="000D49C0"/>
    <w:pPr>
      <w:spacing w:after="0" w:line="240" w:lineRule="auto"/>
    </w:pPr>
    <w:rPr>
      <w:lang w:val="fr-FR"/>
    </w:rPr>
  </w:style>
  <w:style w:type="character" w:customStyle="1" w:styleId="SansinterligneCar">
    <w:name w:val="Sans interligne Car"/>
    <w:basedOn w:val="Policepardfaut"/>
    <w:link w:val="Sansinterligne"/>
    <w:uiPriority w:val="1"/>
    <w:rsid w:val="000D49C0"/>
    <w:rPr>
      <w:rFonts w:eastAsiaTheme="minorEastAsia"/>
      <w:lang w:val="fr-FR"/>
    </w:rPr>
  </w:style>
  <w:style w:type="paragraph" w:styleId="Sous-titre">
    <w:name w:val="Subtitle"/>
    <w:basedOn w:val="Normal"/>
    <w:next w:val="Normal"/>
    <w:link w:val="Sous-titreCar"/>
    <w:uiPriority w:val="11"/>
    <w:qFormat/>
    <w:rsid w:val="000D49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D49C0"/>
    <w:rPr>
      <w:rFonts w:asciiTheme="majorHAnsi" w:eastAsiaTheme="majorEastAsia" w:hAnsiTheme="majorHAnsi" w:cstheme="majorBidi"/>
      <w:i/>
      <w:iCs/>
      <w:color w:val="4F81BD" w:themeColor="accent1"/>
      <w:spacing w:val="15"/>
      <w:sz w:val="24"/>
      <w:szCs w:val="24"/>
    </w:rPr>
  </w:style>
  <w:style w:type="table" w:customStyle="1" w:styleId="Grilledutableau1">
    <w:name w:val="Grille du tableau1"/>
    <w:basedOn w:val="TableauNormal"/>
    <w:next w:val="Grilledutableau"/>
    <w:rsid w:val="000D49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E77C20"/>
    <w:pPr>
      <w:spacing w:after="200"/>
    </w:pPr>
    <w:rPr>
      <w:rFonts w:asciiTheme="minorHAnsi" w:eastAsiaTheme="minorHAnsi" w:hAnsiTheme="minorHAnsi" w:cstheme="minorBidi"/>
      <w:b/>
      <w:bCs/>
      <w:sz w:val="20"/>
      <w:szCs w:val="20"/>
      <w:lang w:val="en-US" w:eastAsia="en-US"/>
    </w:rPr>
  </w:style>
  <w:style w:type="character" w:customStyle="1" w:styleId="ObjetducommentaireCar">
    <w:name w:val="Objet du commentaire Car"/>
    <w:basedOn w:val="CommentaireCar"/>
    <w:link w:val="Objetducommentaire"/>
    <w:uiPriority w:val="99"/>
    <w:semiHidden/>
    <w:rsid w:val="00E77C20"/>
    <w:rPr>
      <w:rFonts w:ascii="Times New Roman" w:eastAsia="Times New Roman" w:hAnsi="Times New Roman" w:cs="Times New Roman"/>
      <w:b/>
      <w:bCs/>
      <w:sz w:val="20"/>
      <w:szCs w:val="20"/>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6698">
      <w:bodyDiv w:val="1"/>
      <w:marLeft w:val="0"/>
      <w:marRight w:val="0"/>
      <w:marTop w:val="0"/>
      <w:marBottom w:val="0"/>
      <w:divBdr>
        <w:top w:val="none" w:sz="0" w:space="0" w:color="auto"/>
        <w:left w:val="none" w:sz="0" w:space="0" w:color="auto"/>
        <w:bottom w:val="none" w:sz="0" w:space="0" w:color="auto"/>
        <w:right w:val="none" w:sz="0" w:space="0" w:color="auto"/>
      </w:divBdr>
    </w:div>
    <w:div w:id="614941387">
      <w:bodyDiv w:val="1"/>
      <w:marLeft w:val="0"/>
      <w:marRight w:val="0"/>
      <w:marTop w:val="0"/>
      <w:marBottom w:val="0"/>
      <w:divBdr>
        <w:top w:val="none" w:sz="0" w:space="0" w:color="auto"/>
        <w:left w:val="none" w:sz="0" w:space="0" w:color="auto"/>
        <w:bottom w:val="none" w:sz="0" w:space="0" w:color="auto"/>
        <w:right w:val="none" w:sz="0" w:space="0" w:color="auto"/>
      </w:divBdr>
      <w:divsChild>
        <w:div w:id="430668684">
          <w:marLeft w:val="504"/>
          <w:marRight w:val="0"/>
          <w:marTop w:val="140"/>
          <w:marBottom w:val="0"/>
          <w:divBdr>
            <w:top w:val="none" w:sz="0" w:space="0" w:color="auto"/>
            <w:left w:val="none" w:sz="0" w:space="0" w:color="auto"/>
            <w:bottom w:val="none" w:sz="0" w:space="0" w:color="auto"/>
            <w:right w:val="none" w:sz="0" w:space="0" w:color="auto"/>
          </w:divBdr>
        </w:div>
        <w:div w:id="495069551">
          <w:marLeft w:val="1008"/>
          <w:marRight w:val="0"/>
          <w:marTop w:val="110"/>
          <w:marBottom w:val="0"/>
          <w:divBdr>
            <w:top w:val="none" w:sz="0" w:space="0" w:color="auto"/>
            <w:left w:val="none" w:sz="0" w:space="0" w:color="auto"/>
            <w:bottom w:val="none" w:sz="0" w:space="0" w:color="auto"/>
            <w:right w:val="none" w:sz="0" w:space="0" w:color="auto"/>
          </w:divBdr>
        </w:div>
        <w:div w:id="1542815096">
          <w:marLeft w:val="1008"/>
          <w:marRight w:val="0"/>
          <w:marTop w:val="110"/>
          <w:marBottom w:val="0"/>
          <w:divBdr>
            <w:top w:val="none" w:sz="0" w:space="0" w:color="auto"/>
            <w:left w:val="none" w:sz="0" w:space="0" w:color="auto"/>
            <w:bottom w:val="none" w:sz="0" w:space="0" w:color="auto"/>
            <w:right w:val="none" w:sz="0" w:space="0" w:color="auto"/>
          </w:divBdr>
        </w:div>
        <w:div w:id="665405528">
          <w:marLeft w:val="1008"/>
          <w:marRight w:val="0"/>
          <w:marTop w:val="110"/>
          <w:marBottom w:val="0"/>
          <w:divBdr>
            <w:top w:val="none" w:sz="0" w:space="0" w:color="auto"/>
            <w:left w:val="none" w:sz="0" w:space="0" w:color="auto"/>
            <w:bottom w:val="none" w:sz="0" w:space="0" w:color="auto"/>
            <w:right w:val="none" w:sz="0" w:space="0" w:color="auto"/>
          </w:divBdr>
        </w:div>
        <w:div w:id="443692432">
          <w:marLeft w:val="504"/>
          <w:marRight w:val="0"/>
          <w:marTop w:val="140"/>
          <w:marBottom w:val="0"/>
          <w:divBdr>
            <w:top w:val="none" w:sz="0" w:space="0" w:color="auto"/>
            <w:left w:val="none" w:sz="0" w:space="0" w:color="auto"/>
            <w:bottom w:val="none" w:sz="0" w:space="0" w:color="auto"/>
            <w:right w:val="none" w:sz="0" w:space="0" w:color="auto"/>
          </w:divBdr>
        </w:div>
        <w:div w:id="1245458378">
          <w:marLeft w:val="1008"/>
          <w:marRight w:val="0"/>
          <w:marTop w:val="110"/>
          <w:marBottom w:val="0"/>
          <w:divBdr>
            <w:top w:val="none" w:sz="0" w:space="0" w:color="auto"/>
            <w:left w:val="none" w:sz="0" w:space="0" w:color="auto"/>
            <w:bottom w:val="none" w:sz="0" w:space="0" w:color="auto"/>
            <w:right w:val="none" w:sz="0" w:space="0" w:color="auto"/>
          </w:divBdr>
        </w:div>
        <w:div w:id="1398894674">
          <w:marLeft w:val="1008"/>
          <w:marRight w:val="0"/>
          <w:marTop w:val="110"/>
          <w:marBottom w:val="0"/>
          <w:divBdr>
            <w:top w:val="none" w:sz="0" w:space="0" w:color="auto"/>
            <w:left w:val="none" w:sz="0" w:space="0" w:color="auto"/>
            <w:bottom w:val="none" w:sz="0" w:space="0" w:color="auto"/>
            <w:right w:val="none" w:sz="0" w:space="0" w:color="auto"/>
          </w:divBdr>
        </w:div>
      </w:divsChild>
    </w:div>
    <w:div w:id="1924407530">
      <w:bodyDiv w:val="1"/>
      <w:marLeft w:val="0"/>
      <w:marRight w:val="0"/>
      <w:marTop w:val="0"/>
      <w:marBottom w:val="0"/>
      <w:divBdr>
        <w:top w:val="none" w:sz="0" w:space="0" w:color="auto"/>
        <w:left w:val="none" w:sz="0" w:space="0" w:color="auto"/>
        <w:bottom w:val="none" w:sz="0" w:space="0" w:color="auto"/>
        <w:right w:val="none" w:sz="0" w:space="0" w:color="auto"/>
      </w:divBdr>
    </w:div>
    <w:div w:id="19710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nc-sa/4.0/" TargetMode="External"/><Relationship Id="rId2" Type="http://schemas.openxmlformats.org/officeDocument/2006/relationships/image" Target="media/image2.png"/><Relationship Id="rId1" Type="http://schemas.openxmlformats.org/officeDocument/2006/relationships/hyperlink" Target="http://creativecommons.org/licenses/by-nc-sa/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F66D1"/>
    <w:rsid w:val="000B6AEC"/>
    <w:rsid w:val="0010098F"/>
    <w:rsid w:val="00161875"/>
    <w:rsid w:val="00183DAC"/>
    <w:rsid w:val="001C72B7"/>
    <w:rsid w:val="00234E05"/>
    <w:rsid w:val="0033626D"/>
    <w:rsid w:val="0042699A"/>
    <w:rsid w:val="004313C8"/>
    <w:rsid w:val="006977B6"/>
    <w:rsid w:val="006D002C"/>
    <w:rsid w:val="007C403E"/>
    <w:rsid w:val="008F66D1"/>
    <w:rsid w:val="00A13F81"/>
    <w:rsid w:val="00AF16F5"/>
    <w:rsid w:val="00C3007C"/>
    <w:rsid w:val="00C930E4"/>
    <w:rsid w:val="00E965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9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1A9DB3A8B944C6CB72DB19A7418BBDA">
    <w:name w:val="E1A9DB3A8B944C6CB72DB19A7418BBDA"/>
    <w:rsid w:val="008F66D1"/>
  </w:style>
  <w:style w:type="paragraph" w:customStyle="1" w:styleId="E7CD7357250D4153B430D779BA479690">
    <w:name w:val="E7CD7357250D4153B430D779BA479690"/>
    <w:rsid w:val="007C403E"/>
    <w:pPr>
      <w:spacing w:after="160" w:line="259" w:lineRule="auto"/>
    </w:pPr>
    <w:rPr>
      <w:lang w:val="fr-CA" w:eastAsia="fr-CA"/>
    </w:rPr>
  </w:style>
  <w:style w:type="paragraph" w:customStyle="1" w:styleId="700B1B8300DE4A3597C69A00CBBE5134">
    <w:name w:val="700B1B8300DE4A3597C69A00CBBE5134"/>
    <w:rsid w:val="007C403E"/>
    <w:pPr>
      <w:spacing w:after="160" w:line="259" w:lineRule="auto"/>
    </w:pPr>
    <w:rPr>
      <w:lang w:val="fr-CA" w:eastAsia="fr-CA"/>
    </w:rPr>
  </w:style>
  <w:style w:type="paragraph" w:customStyle="1" w:styleId="CF76AC91C41347DAAE20318DE3C3D9F3">
    <w:name w:val="CF76AC91C41347DAAE20318DE3C3D9F3"/>
    <w:rsid w:val="007C403E"/>
    <w:pPr>
      <w:spacing w:after="160" w:line="259" w:lineRule="auto"/>
    </w:pPr>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3551C-0508-4517-84B8-00594320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15</Pages>
  <Words>2248</Words>
  <Characters>12370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Scénario d’apprentissage pour Tant d’outils de recherche</vt:lpstr>
    </vt:vector>
  </TitlesOfParts>
  <Company>Universite Laval</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Scénario d’apprentissage pour : Activité 3 - Choix des outils de recherche</dc:title>
  <dc:subject/>
  <dc:creator>Liane Sousa De Araujo</dc:creator>
  <cp:keywords/>
  <dc:description/>
  <cp:lastModifiedBy>Marc Julien</cp:lastModifiedBy>
  <cp:revision>124</cp:revision>
  <cp:lastPrinted>2013-10-09T12:54:00Z</cp:lastPrinted>
  <dcterms:created xsi:type="dcterms:W3CDTF">2013-10-03T15:56:00Z</dcterms:created>
  <dcterms:modified xsi:type="dcterms:W3CDTF">2020-03-20T19:30:00Z</dcterms:modified>
</cp:coreProperties>
</file>